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228" w:rsidRPr="003750A9" w:rsidRDefault="003750A9" w:rsidP="003750A9">
      <w:pPr>
        <w:spacing w:line="360" w:lineRule="auto"/>
        <w:rPr>
          <w:sz w:val="24"/>
          <w:szCs w:val="24"/>
        </w:rPr>
      </w:pPr>
      <w:r w:rsidRPr="003750A9">
        <w:rPr>
          <w:sz w:val="24"/>
          <w:szCs w:val="24"/>
        </w:rPr>
        <w:t xml:space="preserve">I was invited to present the keynote address </w:t>
      </w:r>
      <w:r w:rsidR="00514930">
        <w:rPr>
          <w:sz w:val="24"/>
          <w:szCs w:val="24"/>
        </w:rPr>
        <w:t xml:space="preserve">and a workshop </w:t>
      </w:r>
      <w:r w:rsidRPr="003750A9">
        <w:rPr>
          <w:sz w:val="24"/>
          <w:szCs w:val="24"/>
        </w:rPr>
        <w:t>at Truro and Penwith College’s annual Learning Technology conference on the 7</w:t>
      </w:r>
      <w:r w:rsidRPr="003750A9">
        <w:rPr>
          <w:sz w:val="24"/>
          <w:szCs w:val="24"/>
          <w:vertAlign w:val="superscript"/>
        </w:rPr>
        <w:t>th</w:t>
      </w:r>
      <w:r w:rsidRPr="003750A9">
        <w:rPr>
          <w:sz w:val="24"/>
          <w:szCs w:val="24"/>
        </w:rPr>
        <w:t xml:space="preserve"> March.  My address, entitled </w:t>
      </w:r>
      <w:r w:rsidRPr="003750A9">
        <w:rPr>
          <w:i/>
          <w:sz w:val="24"/>
          <w:szCs w:val="24"/>
        </w:rPr>
        <w:t>The Tech Commandments</w:t>
      </w:r>
      <w:r w:rsidRPr="003750A9">
        <w:rPr>
          <w:sz w:val="24"/>
          <w:szCs w:val="24"/>
        </w:rPr>
        <w:t>, set out to give teaching staff uncomfortable with the notion of embedding technology into their practice guidance and common sense approaches to make their lives easier.  The ‘commandments’ were as follows:</w:t>
      </w:r>
    </w:p>
    <w:p w:rsidR="003750A9" w:rsidRPr="003750A9" w:rsidRDefault="003750A9" w:rsidP="003750A9">
      <w:pPr>
        <w:pStyle w:val="Heading2"/>
        <w:rPr>
          <w:sz w:val="24"/>
          <w:szCs w:val="24"/>
        </w:rPr>
      </w:pPr>
      <w:r w:rsidRPr="003750A9">
        <w:rPr>
          <w:sz w:val="24"/>
          <w:szCs w:val="24"/>
        </w:rPr>
        <w:t>1. IF YOU BUILD IT THEY WILL NOT COME!</w:t>
      </w:r>
    </w:p>
    <w:p w:rsidR="003750A9" w:rsidRPr="003750A9" w:rsidRDefault="003750A9" w:rsidP="003750A9">
      <w:pPr>
        <w:pStyle w:val="NormalWeb"/>
        <w:spacing w:before="0" w:beforeAutospacing="0" w:after="0" w:afterAutospacing="0" w:line="360" w:lineRule="auto"/>
        <w:rPr>
          <w:rFonts w:asciiTheme="minorHAnsi" w:hAnsiTheme="minorHAnsi"/>
        </w:rPr>
      </w:pPr>
      <w:r w:rsidRPr="003750A9">
        <w:rPr>
          <w:rFonts w:asciiTheme="minorHAnsi" w:eastAsiaTheme="minorEastAsia" w:hAnsiTheme="minorHAnsi" w:cstheme="minorBidi"/>
          <w:color w:val="000000" w:themeColor="text1"/>
          <w:kern w:val="24"/>
        </w:rPr>
        <w:t>I have been involved in, and made aware of, many projects that have been funde</w:t>
      </w:r>
      <w:r w:rsidRPr="003750A9">
        <w:rPr>
          <w:rFonts w:asciiTheme="minorHAnsi" w:eastAsiaTheme="minorEastAsia" w:hAnsiTheme="minorHAnsi" w:cstheme="minorBidi"/>
          <w:color w:val="000000" w:themeColor="text1"/>
          <w:kern w:val="24"/>
        </w:rPr>
        <w:t>d with sums of between 10 – 10 0</w:t>
      </w:r>
      <w:r w:rsidRPr="003750A9">
        <w:rPr>
          <w:rFonts w:asciiTheme="minorHAnsi" w:eastAsiaTheme="minorEastAsia" w:hAnsiTheme="minorHAnsi" w:cstheme="minorBidi"/>
          <w:color w:val="000000" w:themeColor="text1"/>
          <w:kern w:val="24"/>
        </w:rPr>
        <w:t>00 pounds.  The ideas behind the projects are reasonably sound: to provide a digital space for students to gather and form a community of practice…to form a site identical to Facebook for students to use that is protected from unwanted stalkers or trolls.  These beautiful follies look great, but inevitably, there is little or no engagement from the intended audience.  Why?</w:t>
      </w:r>
    </w:p>
    <w:p w:rsidR="003750A9" w:rsidRPr="003750A9" w:rsidRDefault="003750A9" w:rsidP="003750A9">
      <w:pPr>
        <w:pStyle w:val="ListParagraph"/>
        <w:numPr>
          <w:ilvl w:val="0"/>
          <w:numId w:val="1"/>
        </w:numPr>
        <w:spacing w:line="360" w:lineRule="auto"/>
        <w:rPr>
          <w:sz w:val="24"/>
          <w:szCs w:val="24"/>
        </w:rPr>
      </w:pPr>
      <w:r w:rsidRPr="003750A9">
        <w:rPr>
          <w:color w:val="000000" w:themeColor="text1"/>
          <w:kern w:val="24"/>
          <w:sz w:val="24"/>
          <w:szCs w:val="24"/>
        </w:rPr>
        <w:t xml:space="preserve">Because this is just another space that does something that they already do elsewhere.  So it's another site to learn to navigate, another username and password to set up and remember.  </w:t>
      </w:r>
    </w:p>
    <w:p w:rsidR="003750A9" w:rsidRPr="003750A9" w:rsidRDefault="003750A9" w:rsidP="003750A9">
      <w:pPr>
        <w:pStyle w:val="ListParagraph"/>
        <w:numPr>
          <w:ilvl w:val="0"/>
          <w:numId w:val="1"/>
        </w:numPr>
        <w:spacing w:line="360" w:lineRule="auto"/>
        <w:rPr>
          <w:sz w:val="24"/>
          <w:szCs w:val="24"/>
        </w:rPr>
      </w:pPr>
      <w:r w:rsidRPr="003750A9">
        <w:rPr>
          <w:color w:val="000000" w:themeColor="text1"/>
          <w:kern w:val="24"/>
          <w:sz w:val="24"/>
          <w:szCs w:val="24"/>
        </w:rPr>
        <w:t xml:space="preserve">The lesson here is simply to go to where students are already, but to also be aware </w:t>
      </w:r>
      <w:r w:rsidRPr="003750A9">
        <w:rPr>
          <w:color w:val="000000" w:themeColor="text1"/>
          <w:kern w:val="24"/>
          <w:sz w:val="24"/>
          <w:szCs w:val="24"/>
        </w:rPr>
        <w:t>that there are limits. If your students are on Facebook, go to Facebook…but if you insist on then using Facebook as a replacement VLE, then don’t be surprised if your students flee to Snap Chat.  Because they will allow you to have a foot in their digital door…but don’t want teachers / adults to start taking over their space sand telling them how to use it.</w:t>
      </w:r>
    </w:p>
    <w:p w:rsidR="003750A9" w:rsidRPr="003750A9" w:rsidRDefault="003750A9" w:rsidP="003750A9">
      <w:pPr>
        <w:pStyle w:val="ListParagraph"/>
        <w:numPr>
          <w:ilvl w:val="0"/>
          <w:numId w:val="1"/>
        </w:numPr>
        <w:spacing w:line="360" w:lineRule="auto"/>
        <w:rPr>
          <w:sz w:val="24"/>
          <w:szCs w:val="24"/>
        </w:rPr>
      </w:pPr>
      <w:r w:rsidRPr="003750A9">
        <w:rPr>
          <w:color w:val="000000" w:themeColor="text1"/>
          <w:kern w:val="24"/>
          <w:sz w:val="24"/>
          <w:szCs w:val="24"/>
        </w:rPr>
        <w:t>Also – how can students learn digital literacy skills if they are being protected or ‘nannied’ by being asked to use a ‘gated community’?</w:t>
      </w:r>
    </w:p>
    <w:p w:rsidR="003750A9" w:rsidRPr="003750A9" w:rsidRDefault="003750A9" w:rsidP="003750A9">
      <w:pPr>
        <w:pStyle w:val="ListParagraph"/>
        <w:numPr>
          <w:ilvl w:val="0"/>
          <w:numId w:val="1"/>
        </w:numPr>
        <w:spacing w:line="360" w:lineRule="auto"/>
        <w:rPr>
          <w:rFonts w:eastAsia="Times New Roman" w:cs="Times New Roman"/>
          <w:sz w:val="24"/>
          <w:szCs w:val="24"/>
        </w:rPr>
      </w:pPr>
      <w:r w:rsidRPr="003750A9">
        <w:rPr>
          <w:color w:val="000000" w:themeColor="text1"/>
          <w:kern w:val="24"/>
          <w:sz w:val="24"/>
          <w:szCs w:val="24"/>
        </w:rPr>
        <w:t>Think of all of those thousands of pounds you will be saving – money that can go on other stuff.</w:t>
      </w:r>
    </w:p>
    <w:p w:rsidR="003750A9" w:rsidRPr="003750A9" w:rsidRDefault="003750A9" w:rsidP="003750A9">
      <w:pPr>
        <w:pStyle w:val="Heading2"/>
        <w:rPr>
          <w:rFonts w:eastAsia="Times New Roman" w:cs="Times New Roman"/>
          <w:lang w:eastAsia="en-GB"/>
        </w:rPr>
      </w:pPr>
      <w:r w:rsidRPr="003750A9">
        <w:rPr>
          <w:rFonts w:eastAsiaTheme="minorHAnsi"/>
        </w:rPr>
        <w:t>2. DON’T LET THE TAIL WAG THE DOG</w:t>
      </w:r>
      <w:r>
        <w:rPr>
          <w:rFonts w:eastAsiaTheme="minorHAnsi"/>
        </w:rPr>
        <w:t xml:space="preserve"> and Keep it simple, stupid</w:t>
      </w:r>
      <w:r w:rsidRPr="003750A9">
        <w:rPr>
          <w:rFonts w:eastAsiaTheme="minorHAnsi"/>
        </w:rPr>
        <w:t xml:space="preserve">!  </w:t>
      </w:r>
    </w:p>
    <w:p w:rsidR="003750A9" w:rsidRPr="003750A9" w:rsidRDefault="003750A9" w:rsidP="003750A9">
      <w:pPr>
        <w:numPr>
          <w:ilvl w:val="0"/>
          <w:numId w:val="1"/>
        </w:numPr>
        <w:spacing w:after="160" w:line="360" w:lineRule="auto"/>
        <w:rPr>
          <w:rFonts w:eastAsiaTheme="minorHAnsi"/>
          <w:sz w:val="24"/>
          <w:szCs w:val="24"/>
        </w:rPr>
      </w:pPr>
      <w:r w:rsidRPr="003750A9">
        <w:rPr>
          <w:rFonts w:eastAsiaTheme="minorHAnsi"/>
          <w:sz w:val="24"/>
          <w:szCs w:val="24"/>
        </w:rPr>
        <w:t xml:space="preserve">If </w:t>
      </w:r>
      <w:r w:rsidRPr="003750A9">
        <w:rPr>
          <w:sz w:val="24"/>
          <w:szCs w:val="24"/>
        </w:rPr>
        <w:t>you can’t think of anything that improves the student experience</w:t>
      </w:r>
      <w:r w:rsidRPr="003750A9">
        <w:rPr>
          <w:rFonts w:eastAsiaTheme="minorHAnsi"/>
          <w:sz w:val="24"/>
          <w:szCs w:val="24"/>
        </w:rPr>
        <w:t>...don’t use technology.  Using it for the sak</w:t>
      </w:r>
      <w:r w:rsidRPr="003750A9">
        <w:rPr>
          <w:sz w:val="24"/>
          <w:szCs w:val="24"/>
        </w:rPr>
        <w:t xml:space="preserve">e of using it does not enhance </w:t>
      </w:r>
      <w:r w:rsidRPr="003750A9">
        <w:rPr>
          <w:rFonts w:eastAsiaTheme="minorHAnsi"/>
          <w:sz w:val="24"/>
          <w:szCs w:val="24"/>
        </w:rPr>
        <w:t>learning and can actually do damage.</w:t>
      </w:r>
    </w:p>
    <w:p w:rsidR="00514930" w:rsidRPr="00514930" w:rsidRDefault="00514930" w:rsidP="00514930">
      <w:pPr>
        <w:spacing w:line="360" w:lineRule="auto"/>
        <w:rPr>
          <w:sz w:val="24"/>
          <w:szCs w:val="24"/>
        </w:rPr>
      </w:pPr>
    </w:p>
    <w:p w:rsidR="003750A9" w:rsidRPr="003750A9" w:rsidRDefault="003750A9" w:rsidP="003750A9">
      <w:pPr>
        <w:numPr>
          <w:ilvl w:val="0"/>
          <w:numId w:val="1"/>
        </w:numPr>
        <w:spacing w:line="360" w:lineRule="auto"/>
        <w:rPr>
          <w:sz w:val="24"/>
          <w:szCs w:val="24"/>
        </w:rPr>
      </w:pPr>
      <w:r w:rsidRPr="003750A9">
        <w:rPr>
          <w:rFonts w:eastAsiaTheme="minorHAnsi"/>
          <w:sz w:val="24"/>
          <w:szCs w:val="24"/>
        </w:rPr>
        <w:t xml:space="preserve">Use what you are comfortable with.  It doesn’t need to be all singing and dancing – in fact, the  more elaborate </w:t>
      </w:r>
      <w:r w:rsidRPr="003750A9">
        <w:rPr>
          <w:sz w:val="24"/>
          <w:szCs w:val="24"/>
        </w:rPr>
        <w:t>the</w:t>
      </w:r>
      <w:r w:rsidRPr="003750A9">
        <w:rPr>
          <w:rFonts w:eastAsiaTheme="minorHAnsi"/>
          <w:sz w:val="24"/>
          <w:szCs w:val="24"/>
        </w:rPr>
        <w:t xml:space="preserve"> set up, the more chance of something going wrong, the more chance of it taking up too much time, feeling out of your depth and then deciding that you never want to use technology again.</w:t>
      </w:r>
    </w:p>
    <w:p w:rsidR="003750A9" w:rsidRPr="003750A9" w:rsidRDefault="003750A9" w:rsidP="003750A9">
      <w:pPr>
        <w:pStyle w:val="Heading2"/>
        <w:rPr>
          <w:rFonts w:eastAsiaTheme="minorHAnsi"/>
        </w:rPr>
      </w:pPr>
      <w:r>
        <w:rPr>
          <w:rFonts w:eastAsiaTheme="minorHAnsi"/>
        </w:rPr>
        <w:t>3</w:t>
      </w:r>
      <w:r w:rsidRPr="003750A9">
        <w:rPr>
          <w:rFonts w:eastAsiaTheme="minorHAnsi"/>
        </w:rPr>
        <w:t>. LOOK AT TOOLS LIKE A BOX OF CHOCOLATES</w:t>
      </w:r>
    </w:p>
    <w:p w:rsidR="003750A9" w:rsidRPr="003750A9" w:rsidRDefault="003750A9" w:rsidP="003750A9">
      <w:pPr>
        <w:numPr>
          <w:ilvl w:val="0"/>
          <w:numId w:val="1"/>
        </w:numPr>
        <w:spacing w:after="160" w:line="360" w:lineRule="auto"/>
        <w:rPr>
          <w:rFonts w:eastAsiaTheme="minorHAnsi"/>
          <w:sz w:val="24"/>
          <w:szCs w:val="24"/>
        </w:rPr>
      </w:pPr>
      <w:r w:rsidRPr="003750A9">
        <w:rPr>
          <w:rFonts w:eastAsiaTheme="minorHAnsi"/>
          <w:sz w:val="24"/>
          <w:szCs w:val="24"/>
        </w:rPr>
        <w:t xml:space="preserve">For any one thing you want to do there are probably half a dozen sites that will do the job.  Want to use a film? </w:t>
      </w:r>
      <w:r w:rsidRPr="003750A9">
        <w:rPr>
          <w:sz w:val="24"/>
          <w:szCs w:val="24"/>
        </w:rPr>
        <w:t xml:space="preserve">Try YouTube, Vine, Vimeo, TED…etc.  </w:t>
      </w:r>
      <w:r w:rsidRPr="003750A9">
        <w:rPr>
          <w:rFonts w:eastAsiaTheme="minorHAnsi"/>
          <w:sz w:val="24"/>
          <w:szCs w:val="24"/>
        </w:rPr>
        <w:t>Want to make a presentation?  You could use PowerPoint, Prezi, SlideIdea, Animoto, SlideRocket, ClearSlide…you get the picture.</w:t>
      </w:r>
    </w:p>
    <w:p w:rsidR="003750A9" w:rsidRPr="003750A9" w:rsidRDefault="003750A9" w:rsidP="003750A9">
      <w:pPr>
        <w:numPr>
          <w:ilvl w:val="0"/>
          <w:numId w:val="1"/>
        </w:numPr>
        <w:spacing w:after="160" w:line="360" w:lineRule="auto"/>
        <w:rPr>
          <w:rFonts w:eastAsiaTheme="minorHAnsi"/>
          <w:sz w:val="24"/>
          <w:szCs w:val="24"/>
        </w:rPr>
      </w:pPr>
      <w:r w:rsidRPr="003750A9">
        <w:rPr>
          <w:rFonts w:eastAsiaTheme="minorHAnsi"/>
          <w:sz w:val="24"/>
          <w:szCs w:val="24"/>
        </w:rPr>
        <w:t xml:space="preserve">The sheer number of tools that do the same thing is enough to give anyone a headache.  Think of the tools that are just ‘out there’ (and that new ones are added every day and others are being taken down regularly) and the headache becomes a migraine.  </w:t>
      </w:r>
      <w:r w:rsidRPr="003750A9">
        <w:rPr>
          <w:rFonts w:eastAsiaTheme="minorHAnsi"/>
          <w:i/>
          <w:iCs/>
          <w:sz w:val="24"/>
          <w:szCs w:val="24"/>
        </w:rPr>
        <w:t>I</w:t>
      </w:r>
      <w:r w:rsidRPr="003750A9">
        <w:rPr>
          <w:rFonts w:eastAsiaTheme="minorHAnsi"/>
          <w:sz w:val="24"/>
          <w:szCs w:val="24"/>
        </w:rPr>
        <w:t xml:space="preserve"> find it all too much and my job is solely based around technology.  So yeah – I empathise totally.</w:t>
      </w:r>
    </w:p>
    <w:p w:rsidR="003750A9" w:rsidRPr="003750A9" w:rsidRDefault="003750A9" w:rsidP="003750A9">
      <w:pPr>
        <w:numPr>
          <w:ilvl w:val="0"/>
          <w:numId w:val="1"/>
        </w:numPr>
        <w:spacing w:after="160" w:line="360" w:lineRule="auto"/>
        <w:rPr>
          <w:rFonts w:eastAsiaTheme="minorHAnsi"/>
          <w:sz w:val="24"/>
          <w:szCs w:val="24"/>
        </w:rPr>
      </w:pPr>
      <w:r w:rsidRPr="003750A9">
        <w:rPr>
          <w:rFonts w:eastAsiaTheme="minorHAnsi"/>
          <w:sz w:val="24"/>
          <w:szCs w:val="24"/>
        </w:rPr>
        <w:t>So what to do?  Think of the vast array of tools out there as a box of chocolates.  And treat them exactly the same way you wo</w:t>
      </w:r>
      <w:r>
        <w:rPr>
          <w:rFonts w:eastAsiaTheme="minorHAnsi"/>
          <w:sz w:val="24"/>
          <w:szCs w:val="24"/>
        </w:rPr>
        <w:t>uld treat a box of chocolates.</w:t>
      </w:r>
      <w:r w:rsidRPr="003750A9">
        <w:rPr>
          <w:rFonts w:eastAsiaTheme="minorHAnsi"/>
          <w:sz w:val="24"/>
          <w:szCs w:val="24"/>
        </w:rPr>
        <w:t xml:space="preserve">  I love the toffee pennies in a tin of Quality Street.  But I am not a fan of the purple caramel and brazil nut thingies, nor am I overly keen on the noisette triangles.  So I avoid them.  I like PowerPoint and am quite fond of Prezi…but avoid SlideIdea and rarely use Animoto.   Not because they are bad tools, but because I would rather stick to one or two tools and use them fluently than know enough about 6 versions of the same thing to give me a headache and ensure that whatever I produce looks average.</w:t>
      </w:r>
    </w:p>
    <w:p w:rsidR="003750A9" w:rsidRPr="003750A9" w:rsidRDefault="003750A9" w:rsidP="003750A9">
      <w:pPr>
        <w:pStyle w:val="Heading2"/>
        <w:pBdr>
          <w:bottom w:val="single" w:sz="24" w:space="1" w:color="DEEAF6" w:themeColor="accent1" w:themeTint="33"/>
        </w:pBdr>
      </w:pPr>
      <w:r>
        <w:t>4</w:t>
      </w:r>
      <w:r w:rsidRPr="003750A9">
        <w:t xml:space="preserve">. POWERPOINT IS </w:t>
      </w:r>
      <w:r w:rsidRPr="003750A9">
        <w:rPr>
          <w:i/>
          <w:iCs/>
        </w:rPr>
        <w:t>NOT</w:t>
      </w:r>
      <w:r w:rsidRPr="003750A9">
        <w:t xml:space="preserve"> EVIL!</w:t>
      </w:r>
    </w:p>
    <w:p w:rsidR="003750A9" w:rsidRPr="003750A9" w:rsidRDefault="003750A9" w:rsidP="003750A9">
      <w:pPr>
        <w:spacing w:after="160" w:line="360" w:lineRule="auto"/>
        <w:rPr>
          <w:sz w:val="24"/>
          <w:szCs w:val="24"/>
        </w:rPr>
      </w:pPr>
      <w:r w:rsidRPr="003750A9">
        <w:rPr>
          <w:sz w:val="24"/>
          <w:szCs w:val="24"/>
        </w:rPr>
        <w:t xml:space="preserve">The people who use it badly </w:t>
      </w:r>
      <w:r w:rsidRPr="003750A9">
        <w:rPr>
          <w:i/>
          <w:sz w:val="24"/>
          <w:szCs w:val="24"/>
        </w:rPr>
        <w:t>are</w:t>
      </w:r>
      <w:r w:rsidRPr="003750A9">
        <w:rPr>
          <w:sz w:val="24"/>
          <w:szCs w:val="24"/>
        </w:rPr>
        <w:t xml:space="preserve"> evil</w:t>
      </w:r>
      <w:r>
        <w:rPr>
          <w:sz w:val="24"/>
          <w:szCs w:val="24"/>
        </w:rPr>
        <w:t xml:space="preserve"> (!) and have given it a bad name. </w:t>
      </w:r>
      <w:r w:rsidRPr="003750A9">
        <w:rPr>
          <w:sz w:val="24"/>
          <w:szCs w:val="24"/>
        </w:rPr>
        <w:t xml:space="preserve"> PowerPoint is actually rather lovely, and, if used properly, can enhance any session or meeting.  Ever used PechaKucha?  20 slides, 20 seconds per slide, little – or preferably NO text, so the presenter is forced to make their point in 6 minutes and 40 seconds. </w:t>
      </w:r>
    </w:p>
    <w:p w:rsidR="00514930" w:rsidRDefault="00514930" w:rsidP="003750A9">
      <w:pPr>
        <w:spacing w:after="160" w:line="360" w:lineRule="auto"/>
        <w:rPr>
          <w:b/>
          <w:bCs/>
          <w:sz w:val="24"/>
          <w:szCs w:val="24"/>
        </w:rPr>
      </w:pPr>
    </w:p>
    <w:p w:rsidR="003750A9" w:rsidRPr="003750A9" w:rsidRDefault="003750A9" w:rsidP="003750A9">
      <w:pPr>
        <w:spacing w:after="160" w:line="360" w:lineRule="auto"/>
        <w:rPr>
          <w:sz w:val="24"/>
          <w:szCs w:val="24"/>
        </w:rPr>
      </w:pPr>
      <w:r w:rsidRPr="003750A9">
        <w:rPr>
          <w:b/>
          <w:bCs/>
          <w:sz w:val="24"/>
          <w:szCs w:val="24"/>
        </w:rPr>
        <w:t>RULES OF POWERPOINT:</w:t>
      </w:r>
    </w:p>
    <w:p w:rsidR="00000000" w:rsidRPr="003750A9" w:rsidRDefault="0023759E" w:rsidP="003750A9">
      <w:pPr>
        <w:numPr>
          <w:ilvl w:val="0"/>
          <w:numId w:val="2"/>
        </w:numPr>
        <w:spacing w:after="160" w:line="360" w:lineRule="auto"/>
        <w:rPr>
          <w:sz w:val="24"/>
          <w:szCs w:val="24"/>
        </w:rPr>
      </w:pPr>
      <w:r w:rsidRPr="003750A9">
        <w:rPr>
          <w:sz w:val="24"/>
          <w:szCs w:val="24"/>
        </w:rPr>
        <w:t>No more than 12 slides (unless it’s PechaKu</w:t>
      </w:r>
      <w:r w:rsidR="003750A9" w:rsidRPr="003750A9">
        <w:rPr>
          <w:sz w:val="24"/>
          <w:szCs w:val="24"/>
        </w:rPr>
        <w:t xml:space="preserve">cha - </w:t>
      </w:r>
      <w:hyperlink r:id="rId7" w:history="1">
        <w:r w:rsidR="003750A9" w:rsidRPr="003750A9">
          <w:rPr>
            <w:rStyle w:val="Hyperlink"/>
            <w:sz w:val="24"/>
            <w:szCs w:val="24"/>
          </w:rPr>
          <w:t>www.pechakucha.org</w:t>
        </w:r>
      </w:hyperlink>
      <w:r w:rsidRPr="003750A9">
        <w:rPr>
          <w:sz w:val="24"/>
          <w:szCs w:val="24"/>
        </w:rPr>
        <w:t>)</w:t>
      </w:r>
    </w:p>
    <w:p w:rsidR="00000000" w:rsidRPr="003750A9" w:rsidRDefault="0023759E" w:rsidP="003750A9">
      <w:pPr>
        <w:numPr>
          <w:ilvl w:val="0"/>
          <w:numId w:val="2"/>
        </w:numPr>
        <w:spacing w:after="160" w:line="360" w:lineRule="auto"/>
        <w:rPr>
          <w:sz w:val="24"/>
          <w:szCs w:val="24"/>
        </w:rPr>
      </w:pPr>
      <w:r w:rsidRPr="003750A9">
        <w:rPr>
          <w:sz w:val="24"/>
          <w:szCs w:val="24"/>
        </w:rPr>
        <w:t>Keep text to a minimum – bullet</w:t>
      </w:r>
      <w:r w:rsidRPr="003750A9">
        <w:rPr>
          <w:sz w:val="24"/>
          <w:szCs w:val="24"/>
        </w:rPr>
        <w:t xml:space="preserve"> points of clear, concise information should be a cue for the narrator – not a script</w:t>
      </w:r>
    </w:p>
    <w:p w:rsidR="00000000" w:rsidRPr="003750A9" w:rsidRDefault="0023759E" w:rsidP="003750A9">
      <w:pPr>
        <w:numPr>
          <w:ilvl w:val="0"/>
          <w:numId w:val="2"/>
        </w:numPr>
        <w:spacing w:after="160" w:line="360" w:lineRule="auto"/>
        <w:rPr>
          <w:sz w:val="24"/>
          <w:szCs w:val="24"/>
        </w:rPr>
      </w:pPr>
      <w:r w:rsidRPr="003750A9">
        <w:rPr>
          <w:sz w:val="24"/>
          <w:szCs w:val="24"/>
        </w:rPr>
        <w:t xml:space="preserve">Use more imagery and fewer words </w:t>
      </w:r>
    </w:p>
    <w:p w:rsidR="00000000" w:rsidRPr="003750A9" w:rsidRDefault="0023759E" w:rsidP="003750A9">
      <w:pPr>
        <w:numPr>
          <w:ilvl w:val="0"/>
          <w:numId w:val="2"/>
        </w:numPr>
        <w:spacing w:after="160" w:line="360" w:lineRule="auto"/>
        <w:rPr>
          <w:sz w:val="24"/>
          <w:szCs w:val="24"/>
        </w:rPr>
      </w:pPr>
      <w:r w:rsidRPr="003750A9">
        <w:rPr>
          <w:sz w:val="24"/>
          <w:szCs w:val="24"/>
        </w:rPr>
        <w:t xml:space="preserve">Oh-and keep </w:t>
      </w:r>
      <w:r w:rsidRPr="003750A9">
        <w:rPr>
          <w:sz w:val="24"/>
          <w:szCs w:val="24"/>
        </w:rPr>
        <w:t>the text large, sans serif (plain) and in blue or black.  Avoid green and red text – the rods and cones in our eyes don’t see these colours as ‘well’</w:t>
      </w:r>
    </w:p>
    <w:p w:rsidR="003750A9" w:rsidRPr="003750A9" w:rsidRDefault="00514930" w:rsidP="00514930">
      <w:pPr>
        <w:pStyle w:val="Heading2"/>
        <w:rPr>
          <w:rFonts w:eastAsiaTheme="minorHAnsi"/>
        </w:rPr>
      </w:pPr>
      <w:r>
        <w:rPr>
          <w:rFonts w:eastAsiaTheme="minorHAnsi"/>
        </w:rPr>
        <w:t>5</w:t>
      </w:r>
      <w:r w:rsidR="003750A9" w:rsidRPr="003750A9">
        <w:rPr>
          <w:rFonts w:eastAsiaTheme="minorHAnsi"/>
        </w:rPr>
        <w:t>. WHEN YOU FEEL READY…</w:t>
      </w:r>
      <w:r w:rsidR="003750A9" w:rsidRPr="003750A9">
        <w:rPr>
          <w:rFonts w:eastAsiaTheme="minorHAnsi"/>
          <w:i/>
          <w:iCs/>
        </w:rPr>
        <w:t>THEN</w:t>
      </w:r>
      <w:r w:rsidR="003750A9" w:rsidRPr="003750A9">
        <w:rPr>
          <w:rFonts w:eastAsiaTheme="minorHAnsi"/>
        </w:rPr>
        <w:t xml:space="preserve"> BE BRAVE</w:t>
      </w:r>
    </w:p>
    <w:p w:rsidR="003750A9" w:rsidRPr="00514930" w:rsidRDefault="003750A9" w:rsidP="00514930">
      <w:pPr>
        <w:numPr>
          <w:ilvl w:val="0"/>
          <w:numId w:val="2"/>
        </w:numPr>
        <w:spacing w:after="160" w:line="360" w:lineRule="auto"/>
        <w:rPr>
          <w:rFonts w:eastAsiaTheme="minorHAnsi"/>
          <w:sz w:val="24"/>
          <w:szCs w:val="24"/>
        </w:rPr>
      </w:pPr>
      <w:r w:rsidRPr="003750A9">
        <w:rPr>
          <w:rFonts w:eastAsiaTheme="minorHAnsi"/>
          <w:sz w:val="24"/>
          <w:szCs w:val="24"/>
        </w:rPr>
        <w:t>A lot of people shy away from using technology in the classroom because if it goes wrong they’ll look stupid.  If they need to get one of their students to look at it, they’ll look stupid and lose their ‘power’.</w:t>
      </w:r>
    </w:p>
    <w:p w:rsidR="003750A9" w:rsidRPr="003750A9" w:rsidRDefault="003750A9" w:rsidP="003750A9">
      <w:pPr>
        <w:numPr>
          <w:ilvl w:val="0"/>
          <w:numId w:val="2"/>
        </w:numPr>
        <w:spacing w:after="160" w:line="360" w:lineRule="auto"/>
        <w:rPr>
          <w:rFonts w:eastAsiaTheme="minorHAnsi"/>
          <w:sz w:val="24"/>
          <w:szCs w:val="24"/>
        </w:rPr>
      </w:pPr>
      <w:r w:rsidRPr="003750A9">
        <w:rPr>
          <w:rFonts w:eastAsiaTheme="minorHAnsi"/>
          <w:sz w:val="24"/>
          <w:szCs w:val="24"/>
        </w:rPr>
        <w:t xml:space="preserve">This doesn’t contradict the KISS message I gave </w:t>
      </w:r>
      <w:r w:rsidR="00514930">
        <w:rPr>
          <w:rFonts w:eastAsiaTheme="minorHAnsi"/>
          <w:sz w:val="24"/>
          <w:szCs w:val="24"/>
        </w:rPr>
        <w:t>earlier, but</w:t>
      </w:r>
      <w:r w:rsidRPr="003750A9">
        <w:rPr>
          <w:rFonts w:eastAsiaTheme="minorHAnsi"/>
          <w:sz w:val="24"/>
          <w:szCs w:val="24"/>
        </w:rPr>
        <w:t xml:space="preserve"> when you feel comfortable with something, and when you feel confident about using it…don’t be afraid to THEN push yourself a little further.</w:t>
      </w:r>
    </w:p>
    <w:p w:rsidR="003750A9" w:rsidRPr="003750A9" w:rsidRDefault="00514930" w:rsidP="00514930">
      <w:pPr>
        <w:pStyle w:val="Heading2"/>
      </w:pPr>
      <w:r>
        <w:t>6</w:t>
      </w:r>
      <w:r w:rsidR="003750A9" w:rsidRPr="003750A9">
        <w:t>. RECYCLE WHAT IS ALREADY THERE!</w:t>
      </w:r>
    </w:p>
    <w:p w:rsidR="003750A9" w:rsidRPr="003750A9" w:rsidRDefault="003750A9" w:rsidP="003750A9">
      <w:pPr>
        <w:spacing w:after="160" w:line="360" w:lineRule="auto"/>
        <w:rPr>
          <w:sz w:val="24"/>
          <w:szCs w:val="24"/>
        </w:rPr>
      </w:pPr>
      <w:r w:rsidRPr="003750A9">
        <w:rPr>
          <w:sz w:val="24"/>
          <w:szCs w:val="24"/>
        </w:rPr>
        <w:t xml:space="preserve">Look at these sites.  They all have one thing in common.  Other people have made things, uploaded them and then allowed them to be shared freely with anyone.  So they can be used as they are, downloaded to your machine and tweaked or tinkered with, and save you from doing what teachers do so often: reinventing the wheel.  Examples </w:t>
      </w:r>
      <w:r w:rsidR="00514930">
        <w:rPr>
          <w:sz w:val="24"/>
          <w:szCs w:val="24"/>
        </w:rPr>
        <w:t xml:space="preserve">on my accompanying PowerPoint Presentation </w:t>
      </w:r>
      <w:r w:rsidRPr="003750A9">
        <w:rPr>
          <w:sz w:val="24"/>
          <w:szCs w:val="24"/>
        </w:rPr>
        <w:t>are:</w:t>
      </w:r>
    </w:p>
    <w:p w:rsidR="00000000" w:rsidRPr="003750A9" w:rsidRDefault="00514930" w:rsidP="00514930">
      <w:pPr>
        <w:numPr>
          <w:ilvl w:val="0"/>
          <w:numId w:val="3"/>
        </w:numPr>
        <w:spacing w:after="160" w:line="240" w:lineRule="auto"/>
        <w:rPr>
          <w:sz w:val="24"/>
          <w:szCs w:val="24"/>
        </w:rPr>
      </w:pPr>
      <w:hyperlink r:id="rId8" w:history="1">
        <w:r w:rsidR="0023759E" w:rsidRPr="00514930">
          <w:rPr>
            <w:rStyle w:val="Hyperlink"/>
            <w:sz w:val="24"/>
            <w:szCs w:val="24"/>
          </w:rPr>
          <w:t>Scribd</w:t>
        </w:r>
      </w:hyperlink>
    </w:p>
    <w:p w:rsidR="00000000" w:rsidRPr="003750A9" w:rsidRDefault="00514930" w:rsidP="00514930">
      <w:pPr>
        <w:numPr>
          <w:ilvl w:val="0"/>
          <w:numId w:val="3"/>
        </w:numPr>
        <w:spacing w:after="160" w:line="240" w:lineRule="auto"/>
        <w:rPr>
          <w:sz w:val="24"/>
          <w:szCs w:val="24"/>
        </w:rPr>
      </w:pPr>
      <w:hyperlink r:id="rId9" w:history="1">
        <w:r w:rsidR="0023759E" w:rsidRPr="00514930">
          <w:rPr>
            <w:rStyle w:val="Hyperlink"/>
            <w:sz w:val="24"/>
            <w:szCs w:val="24"/>
          </w:rPr>
          <w:t>SlideShare</w:t>
        </w:r>
      </w:hyperlink>
    </w:p>
    <w:p w:rsidR="00000000" w:rsidRPr="003750A9" w:rsidRDefault="00514930" w:rsidP="00514930">
      <w:pPr>
        <w:numPr>
          <w:ilvl w:val="0"/>
          <w:numId w:val="3"/>
        </w:numPr>
        <w:spacing w:after="160" w:line="240" w:lineRule="auto"/>
        <w:rPr>
          <w:sz w:val="24"/>
          <w:szCs w:val="24"/>
        </w:rPr>
      </w:pPr>
      <w:hyperlink r:id="rId10" w:history="1">
        <w:r w:rsidR="0023759E" w:rsidRPr="00514930">
          <w:rPr>
            <w:rStyle w:val="Hyperlink"/>
            <w:sz w:val="24"/>
            <w:szCs w:val="24"/>
          </w:rPr>
          <w:t>Prezi</w:t>
        </w:r>
      </w:hyperlink>
    </w:p>
    <w:p w:rsidR="003750A9" w:rsidRPr="003750A9" w:rsidRDefault="00514930" w:rsidP="00514930">
      <w:pPr>
        <w:numPr>
          <w:ilvl w:val="0"/>
          <w:numId w:val="3"/>
        </w:numPr>
        <w:spacing w:line="240" w:lineRule="auto"/>
        <w:rPr>
          <w:sz w:val="24"/>
          <w:szCs w:val="24"/>
        </w:rPr>
      </w:pPr>
      <w:hyperlink r:id="rId11" w:history="1">
        <w:r w:rsidR="0023759E" w:rsidRPr="00514930">
          <w:rPr>
            <w:rStyle w:val="Hyperlink"/>
            <w:sz w:val="24"/>
            <w:szCs w:val="24"/>
          </w:rPr>
          <w:t>Jorum</w:t>
        </w:r>
      </w:hyperlink>
    </w:p>
    <w:p w:rsidR="003750A9" w:rsidRPr="00514930" w:rsidRDefault="00514930" w:rsidP="00514930">
      <w:pPr>
        <w:numPr>
          <w:ilvl w:val="0"/>
          <w:numId w:val="3"/>
        </w:numPr>
        <w:spacing w:line="240" w:lineRule="auto"/>
        <w:rPr>
          <w:rFonts w:eastAsiaTheme="minorHAnsi"/>
          <w:sz w:val="24"/>
          <w:szCs w:val="24"/>
        </w:rPr>
      </w:pPr>
      <w:hyperlink r:id="rId12" w:history="1">
        <w:r w:rsidR="0023759E" w:rsidRPr="00514930">
          <w:rPr>
            <w:rStyle w:val="Hyperlink"/>
            <w:sz w:val="24"/>
            <w:szCs w:val="24"/>
          </w:rPr>
          <w:t>NLN</w:t>
        </w:r>
      </w:hyperlink>
      <w:r w:rsidR="003750A9" w:rsidRPr="003750A9">
        <w:rPr>
          <w:b/>
          <w:bCs/>
          <w:color w:val="000000" w:themeColor="text1"/>
          <w:kern w:val="24"/>
          <w:sz w:val="24"/>
          <w:szCs w:val="24"/>
        </w:rPr>
        <w:t xml:space="preserve"> </w:t>
      </w:r>
    </w:p>
    <w:p w:rsidR="00514930" w:rsidRPr="003750A9" w:rsidRDefault="00514930" w:rsidP="00514930">
      <w:pPr>
        <w:spacing w:line="240" w:lineRule="auto"/>
        <w:rPr>
          <w:rFonts w:eastAsiaTheme="minorHAnsi"/>
          <w:sz w:val="24"/>
          <w:szCs w:val="24"/>
        </w:rPr>
      </w:pPr>
    </w:p>
    <w:p w:rsidR="003750A9" w:rsidRPr="003750A9" w:rsidRDefault="00514930" w:rsidP="00514930">
      <w:pPr>
        <w:pStyle w:val="Heading2"/>
      </w:pPr>
      <w:r>
        <w:t>7</w:t>
      </w:r>
      <w:r w:rsidR="003750A9" w:rsidRPr="003750A9">
        <w:t xml:space="preserve">.  REMEMBER THAT TECHNOLOGY </w:t>
      </w:r>
      <w:r w:rsidR="003750A9" w:rsidRPr="003750A9">
        <w:rPr>
          <w:i/>
          <w:iCs/>
        </w:rPr>
        <w:t>WILL</w:t>
      </w:r>
      <w:r w:rsidR="003750A9" w:rsidRPr="003750A9">
        <w:t xml:space="preserve"> GO WRONG</w:t>
      </w:r>
    </w:p>
    <w:p w:rsidR="003750A9" w:rsidRPr="003750A9" w:rsidRDefault="003750A9" w:rsidP="003750A9">
      <w:pPr>
        <w:pStyle w:val="ListParagraph"/>
        <w:numPr>
          <w:ilvl w:val="0"/>
          <w:numId w:val="4"/>
        </w:numPr>
        <w:spacing w:line="360" w:lineRule="auto"/>
        <w:rPr>
          <w:sz w:val="24"/>
          <w:szCs w:val="24"/>
        </w:rPr>
      </w:pPr>
      <w:r w:rsidRPr="003750A9">
        <w:rPr>
          <w:color w:val="000000" w:themeColor="text1"/>
          <w:kern w:val="24"/>
          <w:sz w:val="24"/>
          <w:szCs w:val="24"/>
        </w:rPr>
        <w:t>But you won’t lose your job and nobody will die because of this.</w:t>
      </w:r>
    </w:p>
    <w:p w:rsidR="003750A9" w:rsidRPr="003750A9" w:rsidRDefault="003750A9" w:rsidP="003750A9">
      <w:pPr>
        <w:pStyle w:val="ListParagraph"/>
        <w:numPr>
          <w:ilvl w:val="0"/>
          <w:numId w:val="4"/>
        </w:numPr>
        <w:spacing w:line="360" w:lineRule="auto"/>
        <w:rPr>
          <w:sz w:val="24"/>
          <w:szCs w:val="24"/>
        </w:rPr>
      </w:pPr>
      <w:r w:rsidRPr="003750A9">
        <w:rPr>
          <w:color w:val="000000" w:themeColor="text1"/>
          <w:kern w:val="24"/>
          <w:sz w:val="24"/>
          <w:szCs w:val="24"/>
        </w:rPr>
        <w:t>Have a Plan B in case it all goes wrong</w:t>
      </w:r>
    </w:p>
    <w:p w:rsidR="003750A9" w:rsidRPr="003750A9" w:rsidRDefault="003750A9" w:rsidP="003750A9">
      <w:pPr>
        <w:pStyle w:val="ListParagraph"/>
        <w:numPr>
          <w:ilvl w:val="0"/>
          <w:numId w:val="4"/>
        </w:numPr>
        <w:spacing w:line="360" w:lineRule="auto"/>
        <w:rPr>
          <w:sz w:val="24"/>
          <w:szCs w:val="24"/>
        </w:rPr>
      </w:pPr>
      <w:r w:rsidRPr="003750A9">
        <w:rPr>
          <w:color w:val="000000" w:themeColor="text1"/>
          <w:kern w:val="24"/>
          <w:sz w:val="24"/>
          <w:szCs w:val="24"/>
        </w:rPr>
        <w:t xml:space="preserve">Only use stuff you feel confident using and have used before. </w:t>
      </w:r>
    </w:p>
    <w:p w:rsidR="003750A9" w:rsidRPr="003750A9" w:rsidRDefault="003750A9" w:rsidP="003750A9">
      <w:pPr>
        <w:pStyle w:val="ListParagraph"/>
        <w:numPr>
          <w:ilvl w:val="0"/>
          <w:numId w:val="4"/>
        </w:numPr>
        <w:spacing w:line="360" w:lineRule="auto"/>
        <w:rPr>
          <w:sz w:val="24"/>
          <w:szCs w:val="24"/>
        </w:rPr>
      </w:pPr>
      <w:r w:rsidRPr="003750A9">
        <w:rPr>
          <w:color w:val="000000" w:themeColor="text1"/>
          <w:kern w:val="24"/>
          <w:sz w:val="24"/>
          <w:szCs w:val="24"/>
        </w:rPr>
        <w:t xml:space="preserve">BUT if you need help or it </w:t>
      </w:r>
      <w:r w:rsidRPr="003750A9">
        <w:rPr>
          <w:i/>
          <w:iCs/>
          <w:color w:val="000000" w:themeColor="text1"/>
          <w:kern w:val="24"/>
          <w:sz w:val="24"/>
          <w:szCs w:val="24"/>
        </w:rPr>
        <w:t>does</w:t>
      </w:r>
      <w:r w:rsidRPr="003750A9">
        <w:rPr>
          <w:color w:val="000000" w:themeColor="text1"/>
          <w:kern w:val="24"/>
          <w:sz w:val="24"/>
          <w:szCs w:val="24"/>
        </w:rPr>
        <w:t xml:space="preserve"> go wrong, use the situation to your advantage and get students involved in trying to make things work. Helps communication, collaboration and problem solving skills, and deflects attention from your sweating palms</w:t>
      </w:r>
    </w:p>
    <w:p w:rsidR="003750A9" w:rsidRDefault="00514930" w:rsidP="00514930">
      <w:pPr>
        <w:spacing w:after="160" w:line="360" w:lineRule="auto"/>
        <w:rPr>
          <w:sz w:val="24"/>
          <w:szCs w:val="24"/>
        </w:rPr>
      </w:pPr>
      <w:r>
        <w:rPr>
          <w:sz w:val="24"/>
          <w:szCs w:val="24"/>
        </w:rPr>
        <w:t xml:space="preserve">The workshop I delivered before lunch was called </w:t>
      </w:r>
      <w:r w:rsidRPr="00514930">
        <w:rPr>
          <w:i/>
          <w:sz w:val="24"/>
          <w:szCs w:val="24"/>
        </w:rPr>
        <w:t>Quick Wins</w:t>
      </w:r>
      <w:r>
        <w:rPr>
          <w:sz w:val="24"/>
          <w:szCs w:val="24"/>
        </w:rPr>
        <w:t xml:space="preserve"> and looked at some free, easy to use, web-apps that could enhance learning and not only improve students’ collaboration, collation and digital literacy skills, but also </w:t>
      </w:r>
      <w:r w:rsidR="0065663F">
        <w:rPr>
          <w:sz w:val="24"/>
          <w:szCs w:val="24"/>
        </w:rPr>
        <w:t>engage</w:t>
      </w:r>
      <w:r>
        <w:rPr>
          <w:sz w:val="24"/>
          <w:szCs w:val="24"/>
        </w:rPr>
        <w:t xml:space="preserve"> </w:t>
      </w:r>
      <w:r w:rsidR="0065663F">
        <w:rPr>
          <w:sz w:val="24"/>
          <w:szCs w:val="24"/>
        </w:rPr>
        <w:t>them</w:t>
      </w:r>
      <w:r>
        <w:rPr>
          <w:sz w:val="24"/>
          <w:szCs w:val="24"/>
        </w:rPr>
        <w:t xml:space="preserve"> and enhance their experience</w:t>
      </w:r>
      <w:r w:rsidR="0065663F">
        <w:rPr>
          <w:sz w:val="24"/>
          <w:szCs w:val="24"/>
        </w:rPr>
        <w:t xml:space="preserve"> in the classroom</w:t>
      </w:r>
      <w:r>
        <w:rPr>
          <w:sz w:val="24"/>
          <w:szCs w:val="24"/>
        </w:rPr>
        <w:t>.  The apps that were looked at and ‘</w:t>
      </w:r>
      <w:r w:rsidR="0065663F">
        <w:rPr>
          <w:sz w:val="24"/>
          <w:szCs w:val="24"/>
        </w:rPr>
        <w:t>played</w:t>
      </w:r>
      <w:r>
        <w:rPr>
          <w:sz w:val="24"/>
          <w:szCs w:val="24"/>
        </w:rPr>
        <w:t xml:space="preserve"> with’ </w:t>
      </w:r>
      <w:r w:rsidR="0065663F">
        <w:rPr>
          <w:sz w:val="24"/>
          <w:szCs w:val="24"/>
        </w:rPr>
        <w:t>by</w:t>
      </w:r>
      <w:r>
        <w:rPr>
          <w:sz w:val="24"/>
          <w:szCs w:val="24"/>
        </w:rPr>
        <w:t xml:space="preserve"> workshop participants were as follows:</w:t>
      </w:r>
    </w:p>
    <w:p w:rsidR="00514930" w:rsidRDefault="0065663F" w:rsidP="00514930">
      <w:pPr>
        <w:pStyle w:val="ListParagraph"/>
        <w:numPr>
          <w:ilvl w:val="0"/>
          <w:numId w:val="6"/>
        </w:numPr>
        <w:spacing w:after="160" w:line="360" w:lineRule="auto"/>
        <w:rPr>
          <w:sz w:val="24"/>
          <w:szCs w:val="24"/>
        </w:rPr>
      </w:pPr>
      <w:hyperlink r:id="rId13" w:history="1">
        <w:r w:rsidR="00514930" w:rsidRPr="0065663F">
          <w:rPr>
            <w:rStyle w:val="Hyperlink"/>
            <w:sz w:val="24"/>
            <w:szCs w:val="24"/>
          </w:rPr>
          <w:t>TED</w:t>
        </w:r>
      </w:hyperlink>
    </w:p>
    <w:p w:rsidR="00514930" w:rsidRDefault="0065663F" w:rsidP="00514930">
      <w:pPr>
        <w:pStyle w:val="ListParagraph"/>
        <w:numPr>
          <w:ilvl w:val="0"/>
          <w:numId w:val="6"/>
        </w:numPr>
        <w:spacing w:after="160" w:line="360" w:lineRule="auto"/>
        <w:rPr>
          <w:sz w:val="24"/>
          <w:szCs w:val="24"/>
        </w:rPr>
      </w:pPr>
      <w:hyperlink r:id="rId14" w:history="1">
        <w:r w:rsidR="00514930" w:rsidRPr="0065663F">
          <w:rPr>
            <w:rStyle w:val="Hyperlink"/>
            <w:sz w:val="24"/>
            <w:szCs w:val="24"/>
          </w:rPr>
          <w:t>Pinterest</w:t>
        </w:r>
      </w:hyperlink>
    </w:p>
    <w:p w:rsidR="00514930" w:rsidRDefault="0065663F" w:rsidP="00514930">
      <w:pPr>
        <w:pStyle w:val="ListParagraph"/>
        <w:numPr>
          <w:ilvl w:val="0"/>
          <w:numId w:val="6"/>
        </w:numPr>
        <w:spacing w:after="160" w:line="360" w:lineRule="auto"/>
        <w:rPr>
          <w:sz w:val="24"/>
          <w:szCs w:val="24"/>
        </w:rPr>
      </w:pPr>
      <w:hyperlink r:id="rId15" w:history="1">
        <w:r w:rsidR="00514930" w:rsidRPr="0065663F">
          <w:rPr>
            <w:rStyle w:val="Hyperlink"/>
            <w:sz w:val="24"/>
            <w:szCs w:val="24"/>
          </w:rPr>
          <w:t>Tag</w:t>
        </w:r>
        <w:r w:rsidRPr="0065663F">
          <w:rPr>
            <w:rStyle w:val="Hyperlink"/>
            <w:sz w:val="24"/>
            <w:szCs w:val="24"/>
          </w:rPr>
          <w:t>x</w:t>
        </w:r>
        <w:r w:rsidR="00514930" w:rsidRPr="0065663F">
          <w:rPr>
            <w:rStyle w:val="Hyperlink"/>
            <w:sz w:val="24"/>
            <w:szCs w:val="24"/>
          </w:rPr>
          <w:t>edo</w:t>
        </w:r>
      </w:hyperlink>
    </w:p>
    <w:p w:rsidR="00514930" w:rsidRDefault="0065663F" w:rsidP="00514930">
      <w:pPr>
        <w:pStyle w:val="ListParagraph"/>
        <w:numPr>
          <w:ilvl w:val="0"/>
          <w:numId w:val="6"/>
        </w:numPr>
        <w:spacing w:after="160" w:line="360" w:lineRule="auto"/>
        <w:rPr>
          <w:sz w:val="24"/>
          <w:szCs w:val="24"/>
        </w:rPr>
      </w:pPr>
      <w:hyperlink r:id="rId16" w:history="1">
        <w:r w:rsidR="00514930" w:rsidRPr="0065663F">
          <w:rPr>
            <w:rStyle w:val="Hyperlink"/>
            <w:sz w:val="24"/>
            <w:szCs w:val="24"/>
          </w:rPr>
          <w:t>VoiceThread</w:t>
        </w:r>
      </w:hyperlink>
    </w:p>
    <w:p w:rsidR="00514930" w:rsidRDefault="00514930" w:rsidP="00514930">
      <w:pPr>
        <w:pStyle w:val="ListParagraph"/>
        <w:numPr>
          <w:ilvl w:val="0"/>
          <w:numId w:val="6"/>
        </w:numPr>
        <w:spacing w:after="160" w:line="360" w:lineRule="auto"/>
        <w:rPr>
          <w:sz w:val="24"/>
          <w:szCs w:val="24"/>
        </w:rPr>
      </w:pPr>
      <w:r>
        <w:rPr>
          <w:sz w:val="24"/>
          <w:szCs w:val="24"/>
        </w:rPr>
        <w:t xml:space="preserve">Augmented Reality (using </w:t>
      </w:r>
      <w:r w:rsidR="0065663F">
        <w:rPr>
          <w:sz w:val="24"/>
          <w:szCs w:val="24"/>
        </w:rPr>
        <w:t xml:space="preserve">a site called </w:t>
      </w:r>
      <w:hyperlink r:id="rId17" w:history="1">
        <w:r w:rsidRPr="0065663F">
          <w:rPr>
            <w:rStyle w:val="Hyperlink"/>
            <w:i/>
            <w:sz w:val="24"/>
            <w:szCs w:val="24"/>
          </w:rPr>
          <w:t>Layar</w:t>
        </w:r>
      </w:hyperlink>
      <w:r>
        <w:rPr>
          <w:sz w:val="24"/>
          <w:szCs w:val="24"/>
        </w:rPr>
        <w:t>)</w:t>
      </w:r>
    </w:p>
    <w:p w:rsidR="00514930" w:rsidRDefault="0065663F" w:rsidP="00514930">
      <w:pPr>
        <w:pStyle w:val="ListParagraph"/>
        <w:numPr>
          <w:ilvl w:val="0"/>
          <w:numId w:val="6"/>
        </w:numPr>
        <w:spacing w:after="160" w:line="360" w:lineRule="auto"/>
        <w:rPr>
          <w:sz w:val="24"/>
          <w:szCs w:val="24"/>
        </w:rPr>
      </w:pPr>
      <w:hyperlink r:id="rId18" w:history="1">
        <w:r w:rsidR="00514930" w:rsidRPr="0065663F">
          <w:rPr>
            <w:rStyle w:val="Hyperlink"/>
            <w:sz w:val="24"/>
            <w:szCs w:val="24"/>
          </w:rPr>
          <w:t>PechaKucha</w:t>
        </w:r>
      </w:hyperlink>
      <w:r w:rsidR="00514930">
        <w:rPr>
          <w:sz w:val="24"/>
          <w:szCs w:val="24"/>
        </w:rPr>
        <w:t xml:space="preserve"> (a style of presenting using 20 slides timed at 20 seconds per slide, meaning that presentations go on for no longer than 6 minutes and 40 seconds)</w:t>
      </w:r>
    </w:p>
    <w:p w:rsidR="00514930" w:rsidRDefault="0065663F" w:rsidP="00514930">
      <w:pPr>
        <w:pStyle w:val="ListParagraph"/>
        <w:numPr>
          <w:ilvl w:val="0"/>
          <w:numId w:val="6"/>
        </w:numPr>
        <w:spacing w:after="160" w:line="360" w:lineRule="auto"/>
        <w:rPr>
          <w:sz w:val="24"/>
          <w:szCs w:val="24"/>
        </w:rPr>
      </w:pPr>
      <w:hyperlink r:id="rId19" w:history="1">
        <w:r w:rsidR="00514930" w:rsidRPr="0065663F">
          <w:rPr>
            <w:rStyle w:val="Hyperlink"/>
            <w:sz w:val="24"/>
            <w:szCs w:val="24"/>
          </w:rPr>
          <w:t>Kahoot</w:t>
        </w:r>
      </w:hyperlink>
    </w:p>
    <w:p w:rsidR="00514930" w:rsidRDefault="0065663F" w:rsidP="00514930">
      <w:pPr>
        <w:pStyle w:val="ListParagraph"/>
        <w:numPr>
          <w:ilvl w:val="0"/>
          <w:numId w:val="6"/>
        </w:numPr>
        <w:spacing w:after="160" w:line="360" w:lineRule="auto"/>
        <w:rPr>
          <w:sz w:val="24"/>
          <w:szCs w:val="24"/>
        </w:rPr>
      </w:pPr>
      <w:hyperlink r:id="rId20" w:history="1">
        <w:r w:rsidR="00514930" w:rsidRPr="0065663F">
          <w:rPr>
            <w:rStyle w:val="Hyperlink"/>
            <w:sz w:val="24"/>
            <w:szCs w:val="24"/>
          </w:rPr>
          <w:t>Padlet</w:t>
        </w:r>
      </w:hyperlink>
      <w:r w:rsidR="00514930">
        <w:rPr>
          <w:sz w:val="24"/>
          <w:szCs w:val="24"/>
        </w:rPr>
        <w:t xml:space="preserve"> (formerly </w:t>
      </w:r>
      <w:r w:rsidR="00514930" w:rsidRPr="00514930">
        <w:rPr>
          <w:i/>
          <w:sz w:val="24"/>
          <w:szCs w:val="24"/>
        </w:rPr>
        <w:t>Wallwisher</w:t>
      </w:r>
      <w:r w:rsidR="00514930">
        <w:rPr>
          <w:sz w:val="24"/>
          <w:szCs w:val="24"/>
        </w:rPr>
        <w:t>)</w:t>
      </w:r>
    </w:p>
    <w:p w:rsidR="0023759E" w:rsidRDefault="0065663F" w:rsidP="0065663F">
      <w:pPr>
        <w:spacing w:after="160" w:line="360" w:lineRule="auto"/>
        <w:rPr>
          <w:sz w:val="24"/>
          <w:szCs w:val="24"/>
        </w:rPr>
      </w:pPr>
      <w:r w:rsidRPr="0065663F">
        <w:rPr>
          <w:i/>
          <w:sz w:val="24"/>
          <w:szCs w:val="24"/>
        </w:rPr>
        <w:t>Padlet</w:t>
      </w:r>
      <w:r>
        <w:rPr>
          <w:sz w:val="24"/>
          <w:szCs w:val="24"/>
        </w:rPr>
        <w:t xml:space="preserve"> was used as a way of gathering feedback after the session.  A screen shot of responses can be seen below.  Furthermore, there are links to both PowerPoint presentations (currently housed on SlideShare).  Click </w:t>
      </w:r>
      <w:hyperlink r:id="rId21" w:history="1">
        <w:r w:rsidR="0023759E" w:rsidRPr="0023759E">
          <w:rPr>
            <w:rStyle w:val="Hyperlink"/>
            <w:b/>
            <w:sz w:val="24"/>
            <w:szCs w:val="24"/>
          </w:rPr>
          <w:t>here</w:t>
        </w:r>
      </w:hyperlink>
      <w:r>
        <w:rPr>
          <w:sz w:val="24"/>
          <w:szCs w:val="24"/>
        </w:rPr>
        <w:t xml:space="preserve"> to access the </w:t>
      </w:r>
      <w:r w:rsidRPr="0023759E">
        <w:rPr>
          <w:i/>
          <w:sz w:val="24"/>
          <w:szCs w:val="24"/>
        </w:rPr>
        <w:t>Doctor Who</w:t>
      </w:r>
      <w:r>
        <w:rPr>
          <w:sz w:val="24"/>
          <w:szCs w:val="24"/>
        </w:rPr>
        <w:t xml:space="preserve"> PechaKucha authored specifically for delivery at the conference.</w:t>
      </w:r>
    </w:p>
    <w:p w:rsidR="0023759E" w:rsidRPr="0023759E" w:rsidRDefault="0023759E" w:rsidP="0023759E">
      <w:pPr>
        <w:pStyle w:val="ListParagraph"/>
        <w:numPr>
          <w:ilvl w:val="0"/>
          <w:numId w:val="7"/>
        </w:numPr>
        <w:spacing w:after="160" w:line="360" w:lineRule="auto"/>
        <w:rPr>
          <w:sz w:val="24"/>
          <w:szCs w:val="24"/>
        </w:rPr>
      </w:pPr>
      <w:hyperlink r:id="rId22" w:history="1">
        <w:r w:rsidRPr="0023759E">
          <w:rPr>
            <w:rStyle w:val="Hyperlink"/>
            <w:i/>
            <w:sz w:val="24"/>
            <w:szCs w:val="24"/>
          </w:rPr>
          <w:t>The Tech Commandments</w:t>
        </w:r>
      </w:hyperlink>
      <w:r w:rsidRPr="0023759E">
        <w:rPr>
          <w:sz w:val="24"/>
          <w:szCs w:val="24"/>
        </w:rPr>
        <w:t xml:space="preserve"> on SlideShare</w:t>
      </w:r>
    </w:p>
    <w:p w:rsidR="0023759E" w:rsidRPr="0023759E" w:rsidRDefault="0023759E" w:rsidP="0023759E">
      <w:pPr>
        <w:pStyle w:val="ListParagraph"/>
        <w:numPr>
          <w:ilvl w:val="0"/>
          <w:numId w:val="7"/>
        </w:numPr>
        <w:spacing w:after="160" w:line="360" w:lineRule="auto"/>
        <w:rPr>
          <w:sz w:val="24"/>
          <w:szCs w:val="24"/>
        </w:rPr>
      </w:pPr>
      <w:hyperlink r:id="rId23" w:history="1">
        <w:r w:rsidRPr="0023759E">
          <w:rPr>
            <w:rStyle w:val="Hyperlink"/>
            <w:i/>
            <w:sz w:val="24"/>
            <w:szCs w:val="24"/>
          </w:rPr>
          <w:t>Quick Wins</w:t>
        </w:r>
      </w:hyperlink>
      <w:r w:rsidRPr="0023759E">
        <w:rPr>
          <w:sz w:val="24"/>
          <w:szCs w:val="24"/>
        </w:rPr>
        <w:t xml:space="preserve"> on SlideShare</w:t>
      </w:r>
    </w:p>
    <w:p w:rsidR="0065663F" w:rsidRDefault="0065663F" w:rsidP="0065663F">
      <w:pPr>
        <w:spacing w:after="160" w:line="360" w:lineRule="auto"/>
        <w:rPr>
          <w:sz w:val="24"/>
          <w:szCs w:val="24"/>
        </w:rPr>
      </w:pPr>
    </w:p>
    <w:p w:rsidR="0023759E" w:rsidRDefault="0065663F" w:rsidP="0023759E">
      <w:pPr>
        <w:keepNext/>
        <w:spacing w:after="160" w:line="360" w:lineRule="auto"/>
      </w:pPr>
      <w:r>
        <w:rPr>
          <w:noProof/>
          <w:lang w:eastAsia="en-GB"/>
        </w:rPr>
        <w:drawing>
          <wp:inline distT="0" distB="0" distL="0" distR="0" wp14:anchorId="53B0B89E" wp14:editId="3DA7617C">
            <wp:extent cx="5731510" cy="2218690"/>
            <wp:effectExtent l="76200" t="76200" r="135890" b="1244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22186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5663F" w:rsidRPr="0065663F" w:rsidRDefault="0023759E" w:rsidP="0023759E">
      <w:pPr>
        <w:pStyle w:val="Caption"/>
        <w:jc w:val="center"/>
        <w:rPr>
          <w:sz w:val="24"/>
          <w:szCs w:val="24"/>
        </w:rPr>
      </w:pPr>
      <w:r>
        <w:t xml:space="preserve">Figure </w:t>
      </w:r>
      <w:fldSimple w:instr=" SEQ Figure \* ARABIC ">
        <w:r>
          <w:rPr>
            <w:noProof/>
          </w:rPr>
          <w:t>1</w:t>
        </w:r>
      </w:fldSimple>
      <w:r>
        <w:t>: Screen shot of feedback collected using Padlet</w:t>
      </w:r>
    </w:p>
    <w:p w:rsidR="003750A9" w:rsidRPr="003750A9" w:rsidRDefault="003750A9" w:rsidP="003750A9">
      <w:pPr>
        <w:spacing w:line="360" w:lineRule="auto"/>
        <w:rPr>
          <w:sz w:val="24"/>
          <w:szCs w:val="24"/>
        </w:rPr>
      </w:pPr>
      <w:bookmarkStart w:id="0" w:name="_GoBack"/>
      <w:bookmarkEnd w:id="0"/>
    </w:p>
    <w:sectPr w:rsidR="003750A9" w:rsidRPr="003750A9">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0A9" w:rsidRDefault="003750A9" w:rsidP="003750A9">
      <w:pPr>
        <w:spacing w:before="0" w:after="0" w:line="240" w:lineRule="auto"/>
      </w:pPr>
      <w:r>
        <w:separator/>
      </w:r>
    </w:p>
  </w:endnote>
  <w:endnote w:type="continuationSeparator" w:id="0">
    <w:p w:rsidR="003750A9" w:rsidRDefault="003750A9" w:rsidP="003750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21"/>
      <w:gridCol w:w="1805"/>
    </w:tblGrid>
    <w:sdt>
      <w:sdtPr>
        <w:rPr>
          <w:rFonts w:asciiTheme="majorHAnsi" w:eastAsiaTheme="majorEastAsia" w:hAnsiTheme="majorHAnsi" w:cstheme="majorBidi"/>
        </w:rPr>
        <w:id w:val="286945199"/>
        <w:docPartObj>
          <w:docPartGallery w:val="Page Numbers (Bottom of Page)"/>
          <w:docPartUnique/>
        </w:docPartObj>
      </w:sdtPr>
      <w:sdtEndPr>
        <w:rPr>
          <w:rFonts w:asciiTheme="minorHAnsi" w:eastAsiaTheme="minorEastAsia" w:hAnsiTheme="minorHAnsi" w:cstheme="minorBidi"/>
          <w:noProof/>
        </w:rPr>
      </w:sdtEndPr>
      <w:sdtContent>
        <w:tr w:rsidR="003750A9">
          <w:trPr>
            <w:trHeight w:val="727"/>
          </w:trPr>
          <w:tc>
            <w:tcPr>
              <w:tcW w:w="4000" w:type="pct"/>
              <w:tcBorders>
                <w:right w:val="triple" w:sz="4" w:space="0" w:color="5B9BD5" w:themeColor="accent1"/>
              </w:tcBorders>
            </w:tcPr>
            <w:p w:rsidR="003750A9" w:rsidRDefault="003750A9">
              <w:pPr>
                <w:tabs>
                  <w:tab w:val="left" w:pos="620"/>
                  <w:tab w:val="center" w:pos="4320"/>
                </w:tabs>
                <w:jc w:val="right"/>
                <w:rPr>
                  <w:rFonts w:asciiTheme="majorHAnsi" w:eastAsiaTheme="majorEastAsia" w:hAnsiTheme="majorHAnsi" w:cstheme="majorBidi"/>
                </w:rPr>
              </w:pPr>
            </w:p>
          </w:tc>
          <w:tc>
            <w:tcPr>
              <w:tcW w:w="1000" w:type="pct"/>
              <w:tcBorders>
                <w:left w:val="triple" w:sz="4" w:space="0" w:color="5B9BD5" w:themeColor="accent1"/>
              </w:tcBorders>
            </w:tcPr>
            <w:p w:rsidR="003750A9" w:rsidRDefault="003750A9">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23759E">
                <w:rPr>
                  <w:noProof/>
                </w:rPr>
                <w:t>1</w:t>
              </w:r>
              <w:r>
                <w:rPr>
                  <w:noProof/>
                </w:rPr>
                <w:fldChar w:fldCharType="end"/>
              </w:r>
            </w:p>
          </w:tc>
        </w:tr>
      </w:sdtContent>
    </w:sdt>
  </w:tbl>
  <w:p w:rsidR="003750A9" w:rsidRDefault="00375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0A9" w:rsidRDefault="003750A9" w:rsidP="003750A9">
      <w:pPr>
        <w:spacing w:before="0" w:after="0" w:line="240" w:lineRule="auto"/>
      </w:pPr>
      <w:r>
        <w:separator/>
      </w:r>
    </w:p>
  </w:footnote>
  <w:footnote w:type="continuationSeparator" w:id="0">
    <w:p w:rsidR="003750A9" w:rsidRDefault="003750A9" w:rsidP="003750A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0A9" w:rsidRPr="003750A9" w:rsidRDefault="003750A9" w:rsidP="003750A9">
    <w:pPr>
      <w:pStyle w:val="Heading1"/>
    </w:pPr>
    <w:r w:rsidRPr="003750A9">
      <w:t>Truro</w:t>
    </w:r>
    <w:r>
      <w:t xml:space="preserve"> and Penwith College Learning T</w:t>
    </w:r>
    <w:r w:rsidRPr="003750A9">
      <w:t>echnology Conference, 7</w:t>
    </w:r>
    <w:r w:rsidRPr="003750A9">
      <w:rPr>
        <w:vertAlign w:val="superscript"/>
      </w:rPr>
      <w:t>th</w:t>
    </w:r>
    <w:r w:rsidRPr="003750A9">
      <w:t xml:space="preserve"> March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544D1"/>
    <w:multiLevelType w:val="hybridMultilevel"/>
    <w:tmpl w:val="B5B21442"/>
    <w:lvl w:ilvl="0" w:tplc="A5264E78">
      <w:start w:val="1"/>
      <w:numFmt w:val="bullet"/>
      <w:lvlText w:val="•"/>
      <w:lvlJc w:val="left"/>
      <w:pPr>
        <w:tabs>
          <w:tab w:val="num" w:pos="720"/>
        </w:tabs>
        <w:ind w:left="720" w:hanging="360"/>
      </w:pPr>
      <w:rPr>
        <w:rFonts w:ascii="Arial" w:hAnsi="Arial" w:hint="default"/>
      </w:rPr>
    </w:lvl>
    <w:lvl w:ilvl="1" w:tplc="C80ABE9C" w:tentative="1">
      <w:start w:val="1"/>
      <w:numFmt w:val="bullet"/>
      <w:lvlText w:val="•"/>
      <w:lvlJc w:val="left"/>
      <w:pPr>
        <w:tabs>
          <w:tab w:val="num" w:pos="1440"/>
        </w:tabs>
        <w:ind w:left="1440" w:hanging="360"/>
      </w:pPr>
      <w:rPr>
        <w:rFonts w:ascii="Arial" w:hAnsi="Arial" w:hint="default"/>
      </w:rPr>
    </w:lvl>
    <w:lvl w:ilvl="2" w:tplc="F3EC6F50" w:tentative="1">
      <w:start w:val="1"/>
      <w:numFmt w:val="bullet"/>
      <w:lvlText w:val="•"/>
      <w:lvlJc w:val="left"/>
      <w:pPr>
        <w:tabs>
          <w:tab w:val="num" w:pos="2160"/>
        </w:tabs>
        <w:ind w:left="2160" w:hanging="360"/>
      </w:pPr>
      <w:rPr>
        <w:rFonts w:ascii="Arial" w:hAnsi="Arial" w:hint="default"/>
      </w:rPr>
    </w:lvl>
    <w:lvl w:ilvl="3" w:tplc="AFF866C2" w:tentative="1">
      <w:start w:val="1"/>
      <w:numFmt w:val="bullet"/>
      <w:lvlText w:val="•"/>
      <w:lvlJc w:val="left"/>
      <w:pPr>
        <w:tabs>
          <w:tab w:val="num" w:pos="2880"/>
        </w:tabs>
        <w:ind w:left="2880" w:hanging="360"/>
      </w:pPr>
      <w:rPr>
        <w:rFonts w:ascii="Arial" w:hAnsi="Arial" w:hint="default"/>
      </w:rPr>
    </w:lvl>
    <w:lvl w:ilvl="4" w:tplc="8D380066" w:tentative="1">
      <w:start w:val="1"/>
      <w:numFmt w:val="bullet"/>
      <w:lvlText w:val="•"/>
      <w:lvlJc w:val="left"/>
      <w:pPr>
        <w:tabs>
          <w:tab w:val="num" w:pos="3600"/>
        </w:tabs>
        <w:ind w:left="3600" w:hanging="360"/>
      </w:pPr>
      <w:rPr>
        <w:rFonts w:ascii="Arial" w:hAnsi="Arial" w:hint="default"/>
      </w:rPr>
    </w:lvl>
    <w:lvl w:ilvl="5" w:tplc="9198DFB6" w:tentative="1">
      <w:start w:val="1"/>
      <w:numFmt w:val="bullet"/>
      <w:lvlText w:val="•"/>
      <w:lvlJc w:val="left"/>
      <w:pPr>
        <w:tabs>
          <w:tab w:val="num" w:pos="4320"/>
        </w:tabs>
        <w:ind w:left="4320" w:hanging="360"/>
      </w:pPr>
      <w:rPr>
        <w:rFonts w:ascii="Arial" w:hAnsi="Arial" w:hint="default"/>
      </w:rPr>
    </w:lvl>
    <w:lvl w:ilvl="6" w:tplc="D0C0D92C" w:tentative="1">
      <w:start w:val="1"/>
      <w:numFmt w:val="bullet"/>
      <w:lvlText w:val="•"/>
      <w:lvlJc w:val="left"/>
      <w:pPr>
        <w:tabs>
          <w:tab w:val="num" w:pos="5040"/>
        </w:tabs>
        <w:ind w:left="5040" w:hanging="360"/>
      </w:pPr>
      <w:rPr>
        <w:rFonts w:ascii="Arial" w:hAnsi="Arial" w:hint="default"/>
      </w:rPr>
    </w:lvl>
    <w:lvl w:ilvl="7" w:tplc="FA4609EE" w:tentative="1">
      <w:start w:val="1"/>
      <w:numFmt w:val="bullet"/>
      <w:lvlText w:val="•"/>
      <w:lvlJc w:val="left"/>
      <w:pPr>
        <w:tabs>
          <w:tab w:val="num" w:pos="5760"/>
        </w:tabs>
        <w:ind w:left="5760" w:hanging="360"/>
      </w:pPr>
      <w:rPr>
        <w:rFonts w:ascii="Arial" w:hAnsi="Arial" w:hint="default"/>
      </w:rPr>
    </w:lvl>
    <w:lvl w:ilvl="8" w:tplc="4462BE4E" w:tentative="1">
      <w:start w:val="1"/>
      <w:numFmt w:val="bullet"/>
      <w:lvlText w:val="•"/>
      <w:lvlJc w:val="left"/>
      <w:pPr>
        <w:tabs>
          <w:tab w:val="num" w:pos="6480"/>
        </w:tabs>
        <w:ind w:left="6480" w:hanging="360"/>
      </w:pPr>
      <w:rPr>
        <w:rFonts w:ascii="Arial" w:hAnsi="Arial" w:hint="default"/>
      </w:rPr>
    </w:lvl>
  </w:abstractNum>
  <w:abstractNum w:abstractNumId="1">
    <w:nsid w:val="087E68A1"/>
    <w:multiLevelType w:val="hybridMultilevel"/>
    <w:tmpl w:val="846CB360"/>
    <w:lvl w:ilvl="0" w:tplc="E0AE0DE8">
      <w:start w:val="1"/>
      <w:numFmt w:val="bullet"/>
      <w:lvlText w:val="•"/>
      <w:lvlJc w:val="left"/>
      <w:pPr>
        <w:tabs>
          <w:tab w:val="num" w:pos="720"/>
        </w:tabs>
        <w:ind w:left="720" w:hanging="360"/>
      </w:pPr>
      <w:rPr>
        <w:rFonts w:ascii="Arial" w:hAnsi="Arial" w:hint="default"/>
      </w:rPr>
    </w:lvl>
    <w:lvl w:ilvl="1" w:tplc="DC2AF5E8" w:tentative="1">
      <w:start w:val="1"/>
      <w:numFmt w:val="bullet"/>
      <w:lvlText w:val="•"/>
      <w:lvlJc w:val="left"/>
      <w:pPr>
        <w:tabs>
          <w:tab w:val="num" w:pos="1440"/>
        </w:tabs>
        <w:ind w:left="1440" w:hanging="360"/>
      </w:pPr>
      <w:rPr>
        <w:rFonts w:ascii="Arial" w:hAnsi="Arial" w:hint="default"/>
      </w:rPr>
    </w:lvl>
    <w:lvl w:ilvl="2" w:tplc="629C54D6" w:tentative="1">
      <w:start w:val="1"/>
      <w:numFmt w:val="bullet"/>
      <w:lvlText w:val="•"/>
      <w:lvlJc w:val="left"/>
      <w:pPr>
        <w:tabs>
          <w:tab w:val="num" w:pos="2160"/>
        </w:tabs>
        <w:ind w:left="2160" w:hanging="360"/>
      </w:pPr>
      <w:rPr>
        <w:rFonts w:ascii="Arial" w:hAnsi="Arial" w:hint="default"/>
      </w:rPr>
    </w:lvl>
    <w:lvl w:ilvl="3" w:tplc="29E0EA16" w:tentative="1">
      <w:start w:val="1"/>
      <w:numFmt w:val="bullet"/>
      <w:lvlText w:val="•"/>
      <w:lvlJc w:val="left"/>
      <w:pPr>
        <w:tabs>
          <w:tab w:val="num" w:pos="2880"/>
        </w:tabs>
        <w:ind w:left="2880" w:hanging="360"/>
      </w:pPr>
      <w:rPr>
        <w:rFonts w:ascii="Arial" w:hAnsi="Arial" w:hint="default"/>
      </w:rPr>
    </w:lvl>
    <w:lvl w:ilvl="4" w:tplc="E5B037AE" w:tentative="1">
      <w:start w:val="1"/>
      <w:numFmt w:val="bullet"/>
      <w:lvlText w:val="•"/>
      <w:lvlJc w:val="left"/>
      <w:pPr>
        <w:tabs>
          <w:tab w:val="num" w:pos="3600"/>
        </w:tabs>
        <w:ind w:left="3600" w:hanging="360"/>
      </w:pPr>
      <w:rPr>
        <w:rFonts w:ascii="Arial" w:hAnsi="Arial" w:hint="default"/>
      </w:rPr>
    </w:lvl>
    <w:lvl w:ilvl="5" w:tplc="8340A17A" w:tentative="1">
      <w:start w:val="1"/>
      <w:numFmt w:val="bullet"/>
      <w:lvlText w:val="•"/>
      <w:lvlJc w:val="left"/>
      <w:pPr>
        <w:tabs>
          <w:tab w:val="num" w:pos="4320"/>
        </w:tabs>
        <w:ind w:left="4320" w:hanging="360"/>
      </w:pPr>
      <w:rPr>
        <w:rFonts w:ascii="Arial" w:hAnsi="Arial" w:hint="default"/>
      </w:rPr>
    </w:lvl>
    <w:lvl w:ilvl="6" w:tplc="514E82E2" w:tentative="1">
      <w:start w:val="1"/>
      <w:numFmt w:val="bullet"/>
      <w:lvlText w:val="•"/>
      <w:lvlJc w:val="left"/>
      <w:pPr>
        <w:tabs>
          <w:tab w:val="num" w:pos="5040"/>
        </w:tabs>
        <w:ind w:left="5040" w:hanging="360"/>
      </w:pPr>
      <w:rPr>
        <w:rFonts w:ascii="Arial" w:hAnsi="Arial" w:hint="default"/>
      </w:rPr>
    </w:lvl>
    <w:lvl w:ilvl="7" w:tplc="957898E4" w:tentative="1">
      <w:start w:val="1"/>
      <w:numFmt w:val="bullet"/>
      <w:lvlText w:val="•"/>
      <w:lvlJc w:val="left"/>
      <w:pPr>
        <w:tabs>
          <w:tab w:val="num" w:pos="5760"/>
        </w:tabs>
        <w:ind w:left="5760" w:hanging="360"/>
      </w:pPr>
      <w:rPr>
        <w:rFonts w:ascii="Arial" w:hAnsi="Arial" w:hint="default"/>
      </w:rPr>
    </w:lvl>
    <w:lvl w:ilvl="8" w:tplc="0C58EE12" w:tentative="1">
      <w:start w:val="1"/>
      <w:numFmt w:val="bullet"/>
      <w:lvlText w:val="•"/>
      <w:lvlJc w:val="left"/>
      <w:pPr>
        <w:tabs>
          <w:tab w:val="num" w:pos="6480"/>
        </w:tabs>
        <w:ind w:left="6480" w:hanging="360"/>
      </w:pPr>
      <w:rPr>
        <w:rFonts w:ascii="Arial" w:hAnsi="Arial" w:hint="default"/>
      </w:rPr>
    </w:lvl>
  </w:abstractNum>
  <w:abstractNum w:abstractNumId="2">
    <w:nsid w:val="159E013E"/>
    <w:multiLevelType w:val="hybridMultilevel"/>
    <w:tmpl w:val="9E220BC8"/>
    <w:lvl w:ilvl="0" w:tplc="3A706300">
      <w:start w:val="1"/>
      <w:numFmt w:val="decimal"/>
      <w:lvlText w:val="%1."/>
      <w:lvlJc w:val="left"/>
      <w:pPr>
        <w:tabs>
          <w:tab w:val="num" w:pos="720"/>
        </w:tabs>
        <w:ind w:left="720" w:hanging="360"/>
      </w:pPr>
    </w:lvl>
    <w:lvl w:ilvl="1" w:tplc="9484F2FA" w:tentative="1">
      <w:start w:val="1"/>
      <w:numFmt w:val="decimal"/>
      <w:lvlText w:val="%2."/>
      <w:lvlJc w:val="left"/>
      <w:pPr>
        <w:tabs>
          <w:tab w:val="num" w:pos="1440"/>
        </w:tabs>
        <w:ind w:left="1440" w:hanging="360"/>
      </w:pPr>
    </w:lvl>
    <w:lvl w:ilvl="2" w:tplc="EE2A54C4" w:tentative="1">
      <w:start w:val="1"/>
      <w:numFmt w:val="decimal"/>
      <w:lvlText w:val="%3."/>
      <w:lvlJc w:val="left"/>
      <w:pPr>
        <w:tabs>
          <w:tab w:val="num" w:pos="2160"/>
        </w:tabs>
        <w:ind w:left="2160" w:hanging="360"/>
      </w:pPr>
    </w:lvl>
    <w:lvl w:ilvl="3" w:tplc="4EC43126" w:tentative="1">
      <w:start w:val="1"/>
      <w:numFmt w:val="decimal"/>
      <w:lvlText w:val="%4."/>
      <w:lvlJc w:val="left"/>
      <w:pPr>
        <w:tabs>
          <w:tab w:val="num" w:pos="2880"/>
        </w:tabs>
        <w:ind w:left="2880" w:hanging="360"/>
      </w:pPr>
    </w:lvl>
    <w:lvl w:ilvl="4" w:tplc="05E48004" w:tentative="1">
      <w:start w:val="1"/>
      <w:numFmt w:val="decimal"/>
      <w:lvlText w:val="%5."/>
      <w:lvlJc w:val="left"/>
      <w:pPr>
        <w:tabs>
          <w:tab w:val="num" w:pos="3600"/>
        </w:tabs>
        <w:ind w:left="3600" w:hanging="360"/>
      </w:pPr>
    </w:lvl>
    <w:lvl w:ilvl="5" w:tplc="97924246" w:tentative="1">
      <w:start w:val="1"/>
      <w:numFmt w:val="decimal"/>
      <w:lvlText w:val="%6."/>
      <w:lvlJc w:val="left"/>
      <w:pPr>
        <w:tabs>
          <w:tab w:val="num" w:pos="4320"/>
        </w:tabs>
        <w:ind w:left="4320" w:hanging="360"/>
      </w:pPr>
    </w:lvl>
    <w:lvl w:ilvl="6" w:tplc="07B05E78" w:tentative="1">
      <w:start w:val="1"/>
      <w:numFmt w:val="decimal"/>
      <w:lvlText w:val="%7."/>
      <w:lvlJc w:val="left"/>
      <w:pPr>
        <w:tabs>
          <w:tab w:val="num" w:pos="5040"/>
        </w:tabs>
        <w:ind w:left="5040" w:hanging="360"/>
      </w:pPr>
    </w:lvl>
    <w:lvl w:ilvl="7" w:tplc="87424EA2" w:tentative="1">
      <w:start w:val="1"/>
      <w:numFmt w:val="decimal"/>
      <w:lvlText w:val="%8."/>
      <w:lvlJc w:val="left"/>
      <w:pPr>
        <w:tabs>
          <w:tab w:val="num" w:pos="5760"/>
        </w:tabs>
        <w:ind w:left="5760" w:hanging="360"/>
      </w:pPr>
    </w:lvl>
    <w:lvl w:ilvl="8" w:tplc="1B561B64" w:tentative="1">
      <w:start w:val="1"/>
      <w:numFmt w:val="decimal"/>
      <w:lvlText w:val="%9."/>
      <w:lvlJc w:val="left"/>
      <w:pPr>
        <w:tabs>
          <w:tab w:val="num" w:pos="6480"/>
        </w:tabs>
        <w:ind w:left="6480" w:hanging="360"/>
      </w:pPr>
    </w:lvl>
  </w:abstractNum>
  <w:abstractNum w:abstractNumId="3">
    <w:nsid w:val="2F0A55D9"/>
    <w:multiLevelType w:val="hybridMultilevel"/>
    <w:tmpl w:val="4002F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0A25B03"/>
    <w:multiLevelType w:val="hybridMultilevel"/>
    <w:tmpl w:val="7828132A"/>
    <w:lvl w:ilvl="0" w:tplc="901E4C8E">
      <w:start w:val="1"/>
      <w:numFmt w:val="bullet"/>
      <w:lvlText w:val="•"/>
      <w:lvlJc w:val="left"/>
      <w:pPr>
        <w:tabs>
          <w:tab w:val="num" w:pos="720"/>
        </w:tabs>
        <w:ind w:left="720" w:hanging="360"/>
      </w:pPr>
      <w:rPr>
        <w:rFonts w:ascii="Arial" w:hAnsi="Arial" w:hint="default"/>
      </w:rPr>
    </w:lvl>
    <w:lvl w:ilvl="1" w:tplc="42F63724" w:tentative="1">
      <w:start w:val="1"/>
      <w:numFmt w:val="bullet"/>
      <w:lvlText w:val="•"/>
      <w:lvlJc w:val="left"/>
      <w:pPr>
        <w:tabs>
          <w:tab w:val="num" w:pos="1440"/>
        </w:tabs>
        <w:ind w:left="1440" w:hanging="360"/>
      </w:pPr>
      <w:rPr>
        <w:rFonts w:ascii="Arial" w:hAnsi="Arial" w:hint="default"/>
      </w:rPr>
    </w:lvl>
    <w:lvl w:ilvl="2" w:tplc="EBE08488" w:tentative="1">
      <w:start w:val="1"/>
      <w:numFmt w:val="bullet"/>
      <w:lvlText w:val="•"/>
      <w:lvlJc w:val="left"/>
      <w:pPr>
        <w:tabs>
          <w:tab w:val="num" w:pos="2160"/>
        </w:tabs>
        <w:ind w:left="2160" w:hanging="360"/>
      </w:pPr>
      <w:rPr>
        <w:rFonts w:ascii="Arial" w:hAnsi="Arial" w:hint="default"/>
      </w:rPr>
    </w:lvl>
    <w:lvl w:ilvl="3" w:tplc="BFA0DACE" w:tentative="1">
      <w:start w:val="1"/>
      <w:numFmt w:val="bullet"/>
      <w:lvlText w:val="•"/>
      <w:lvlJc w:val="left"/>
      <w:pPr>
        <w:tabs>
          <w:tab w:val="num" w:pos="2880"/>
        </w:tabs>
        <w:ind w:left="2880" w:hanging="360"/>
      </w:pPr>
      <w:rPr>
        <w:rFonts w:ascii="Arial" w:hAnsi="Arial" w:hint="default"/>
      </w:rPr>
    </w:lvl>
    <w:lvl w:ilvl="4" w:tplc="9E3A9670" w:tentative="1">
      <w:start w:val="1"/>
      <w:numFmt w:val="bullet"/>
      <w:lvlText w:val="•"/>
      <w:lvlJc w:val="left"/>
      <w:pPr>
        <w:tabs>
          <w:tab w:val="num" w:pos="3600"/>
        </w:tabs>
        <w:ind w:left="3600" w:hanging="360"/>
      </w:pPr>
      <w:rPr>
        <w:rFonts w:ascii="Arial" w:hAnsi="Arial" w:hint="default"/>
      </w:rPr>
    </w:lvl>
    <w:lvl w:ilvl="5" w:tplc="E9AAB704" w:tentative="1">
      <w:start w:val="1"/>
      <w:numFmt w:val="bullet"/>
      <w:lvlText w:val="•"/>
      <w:lvlJc w:val="left"/>
      <w:pPr>
        <w:tabs>
          <w:tab w:val="num" w:pos="4320"/>
        </w:tabs>
        <w:ind w:left="4320" w:hanging="360"/>
      </w:pPr>
      <w:rPr>
        <w:rFonts w:ascii="Arial" w:hAnsi="Arial" w:hint="default"/>
      </w:rPr>
    </w:lvl>
    <w:lvl w:ilvl="6" w:tplc="9BCC4792" w:tentative="1">
      <w:start w:val="1"/>
      <w:numFmt w:val="bullet"/>
      <w:lvlText w:val="•"/>
      <w:lvlJc w:val="left"/>
      <w:pPr>
        <w:tabs>
          <w:tab w:val="num" w:pos="5040"/>
        </w:tabs>
        <w:ind w:left="5040" w:hanging="360"/>
      </w:pPr>
      <w:rPr>
        <w:rFonts w:ascii="Arial" w:hAnsi="Arial" w:hint="default"/>
      </w:rPr>
    </w:lvl>
    <w:lvl w:ilvl="7" w:tplc="13FADD3C" w:tentative="1">
      <w:start w:val="1"/>
      <w:numFmt w:val="bullet"/>
      <w:lvlText w:val="•"/>
      <w:lvlJc w:val="left"/>
      <w:pPr>
        <w:tabs>
          <w:tab w:val="num" w:pos="5760"/>
        </w:tabs>
        <w:ind w:left="5760" w:hanging="360"/>
      </w:pPr>
      <w:rPr>
        <w:rFonts w:ascii="Arial" w:hAnsi="Arial" w:hint="default"/>
      </w:rPr>
    </w:lvl>
    <w:lvl w:ilvl="8" w:tplc="E3A60EC6" w:tentative="1">
      <w:start w:val="1"/>
      <w:numFmt w:val="bullet"/>
      <w:lvlText w:val="•"/>
      <w:lvlJc w:val="left"/>
      <w:pPr>
        <w:tabs>
          <w:tab w:val="num" w:pos="6480"/>
        </w:tabs>
        <w:ind w:left="6480" w:hanging="360"/>
      </w:pPr>
      <w:rPr>
        <w:rFonts w:ascii="Arial" w:hAnsi="Arial" w:hint="default"/>
      </w:rPr>
    </w:lvl>
  </w:abstractNum>
  <w:abstractNum w:abstractNumId="5">
    <w:nsid w:val="59537B50"/>
    <w:multiLevelType w:val="hybridMultilevel"/>
    <w:tmpl w:val="1624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A9"/>
    <w:rsid w:val="0023759E"/>
    <w:rsid w:val="003750A9"/>
    <w:rsid w:val="004D45E6"/>
    <w:rsid w:val="00514930"/>
    <w:rsid w:val="0065663F"/>
    <w:rsid w:val="007B5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07B02-43BA-4EF8-A73B-400025E5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0A9"/>
    <w:rPr>
      <w:sz w:val="20"/>
      <w:szCs w:val="20"/>
    </w:rPr>
  </w:style>
  <w:style w:type="paragraph" w:styleId="Heading1">
    <w:name w:val="heading 1"/>
    <w:basedOn w:val="Normal"/>
    <w:next w:val="Normal"/>
    <w:link w:val="Heading1Char"/>
    <w:uiPriority w:val="9"/>
    <w:qFormat/>
    <w:rsid w:val="003750A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750A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750A9"/>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Heading4">
    <w:name w:val="heading 4"/>
    <w:basedOn w:val="Normal"/>
    <w:next w:val="Normal"/>
    <w:link w:val="Heading4Char"/>
    <w:uiPriority w:val="9"/>
    <w:semiHidden/>
    <w:unhideWhenUsed/>
    <w:qFormat/>
    <w:rsid w:val="003750A9"/>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3750A9"/>
    <w:pPr>
      <w:pBdr>
        <w:bottom w:val="single" w:sz="6" w:space="1" w:color="5B9BD5" w:themeColor="accent1"/>
      </w:pBdr>
      <w:spacing w:before="300" w:after="0"/>
      <w:outlineLvl w:val="4"/>
    </w:pPr>
    <w:rPr>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3750A9"/>
    <w:pPr>
      <w:pBdr>
        <w:bottom w:val="dotted" w:sz="6" w:space="1" w:color="5B9BD5" w:themeColor="accent1"/>
      </w:pBdr>
      <w:spacing w:before="300" w:after="0"/>
      <w:outlineLvl w:val="5"/>
    </w:pPr>
    <w:rPr>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3750A9"/>
    <w:pPr>
      <w:spacing w:before="300" w:after="0"/>
      <w:outlineLvl w:val="6"/>
    </w:pPr>
    <w:rPr>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3750A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750A9"/>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0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750A9"/>
    <w:pPr>
      <w:ind w:left="720"/>
      <w:contextualSpacing/>
    </w:pPr>
  </w:style>
  <w:style w:type="character" w:styleId="Hyperlink">
    <w:name w:val="Hyperlink"/>
    <w:basedOn w:val="DefaultParagraphFont"/>
    <w:uiPriority w:val="99"/>
    <w:unhideWhenUsed/>
    <w:rsid w:val="003750A9"/>
    <w:rPr>
      <w:color w:val="0563C1" w:themeColor="hyperlink"/>
      <w:u w:val="single"/>
    </w:rPr>
  </w:style>
  <w:style w:type="paragraph" w:styleId="Header">
    <w:name w:val="header"/>
    <w:basedOn w:val="Normal"/>
    <w:link w:val="HeaderChar"/>
    <w:uiPriority w:val="99"/>
    <w:unhideWhenUsed/>
    <w:rsid w:val="00375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0A9"/>
  </w:style>
  <w:style w:type="paragraph" w:styleId="Footer">
    <w:name w:val="footer"/>
    <w:basedOn w:val="Normal"/>
    <w:link w:val="FooterChar"/>
    <w:uiPriority w:val="99"/>
    <w:unhideWhenUsed/>
    <w:rsid w:val="00375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0A9"/>
  </w:style>
  <w:style w:type="character" w:customStyle="1" w:styleId="Heading1Char">
    <w:name w:val="Heading 1 Char"/>
    <w:basedOn w:val="DefaultParagraphFont"/>
    <w:link w:val="Heading1"/>
    <w:uiPriority w:val="9"/>
    <w:rsid w:val="003750A9"/>
    <w:rPr>
      <w:b/>
      <w:bCs/>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rsid w:val="003750A9"/>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3750A9"/>
    <w:rPr>
      <w:caps/>
      <w:color w:val="1F4D78" w:themeColor="accent1" w:themeShade="7F"/>
      <w:spacing w:val="15"/>
    </w:rPr>
  </w:style>
  <w:style w:type="character" w:customStyle="1" w:styleId="Heading4Char">
    <w:name w:val="Heading 4 Char"/>
    <w:basedOn w:val="DefaultParagraphFont"/>
    <w:link w:val="Heading4"/>
    <w:uiPriority w:val="9"/>
    <w:semiHidden/>
    <w:rsid w:val="003750A9"/>
    <w:rPr>
      <w:caps/>
      <w:color w:val="2E74B5" w:themeColor="accent1" w:themeShade="BF"/>
      <w:spacing w:val="10"/>
    </w:rPr>
  </w:style>
  <w:style w:type="character" w:customStyle="1" w:styleId="Heading5Char">
    <w:name w:val="Heading 5 Char"/>
    <w:basedOn w:val="DefaultParagraphFont"/>
    <w:link w:val="Heading5"/>
    <w:uiPriority w:val="9"/>
    <w:semiHidden/>
    <w:rsid w:val="003750A9"/>
    <w:rPr>
      <w:caps/>
      <w:color w:val="2E74B5" w:themeColor="accent1" w:themeShade="BF"/>
      <w:spacing w:val="10"/>
    </w:rPr>
  </w:style>
  <w:style w:type="character" w:customStyle="1" w:styleId="Heading6Char">
    <w:name w:val="Heading 6 Char"/>
    <w:basedOn w:val="DefaultParagraphFont"/>
    <w:link w:val="Heading6"/>
    <w:uiPriority w:val="9"/>
    <w:semiHidden/>
    <w:rsid w:val="003750A9"/>
    <w:rPr>
      <w:caps/>
      <w:color w:val="2E74B5" w:themeColor="accent1" w:themeShade="BF"/>
      <w:spacing w:val="10"/>
    </w:rPr>
  </w:style>
  <w:style w:type="character" w:customStyle="1" w:styleId="Heading7Char">
    <w:name w:val="Heading 7 Char"/>
    <w:basedOn w:val="DefaultParagraphFont"/>
    <w:link w:val="Heading7"/>
    <w:uiPriority w:val="9"/>
    <w:semiHidden/>
    <w:rsid w:val="003750A9"/>
    <w:rPr>
      <w:caps/>
      <w:color w:val="2E74B5" w:themeColor="accent1" w:themeShade="BF"/>
      <w:spacing w:val="10"/>
    </w:rPr>
  </w:style>
  <w:style w:type="character" w:customStyle="1" w:styleId="Heading8Char">
    <w:name w:val="Heading 8 Char"/>
    <w:basedOn w:val="DefaultParagraphFont"/>
    <w:link w:val="Heading8"/>
    <w:uiPriority w:val="9"/>
    <w:semiHidden/>
    <w:rsid w:val="003750A9"/>
    <w:rPr>
      <w:caps/>
      <w:spacing w:val="10"/>
      <w:sz w:val="18"/>
      <w:szCs w:val="18"/>
    </w:rPr>
  </w:style>
  <w:style w:type="character" w:customStyle="1" w:styleId="Heading9Char">
    <w:name w:val="Heading 9 Char"/>
    <w:basedOn w:val="DefaultParagraphFont"/>
    <w:link w:val="Heading9"/>
    <w:uiPriority w:val="9"/>
    <w:semiHidden/>
    <w:rsid w:val="003750A9"/>
    <w:rPr>
      <w:i/>
      <w:caps/>
      <w:spacing w:val="10"/>
      <w:sz w:val="18"/>
      <w:szCs w:val="18"/>
    </w:rPr>
  </w:style>
  <w:style w:type="paragraph" w:styleId="Caption">
    <w:name w:val="caption"/>
    <w:basedOn w:val="Normal"/>
    <w:next w:val="Normal"/>
    <w:uiPriority w:val="35"/>
    <w:unhideWhenUsed/>
    <w:qFormat/>
    <w:rsid w:val="003750A9"/>
    <w:rPr>
      <w:b/>
      <w:bCs/>
      <w:color w:val="2E74B5" w:themeColor="accent1" w:themeShade="BF"/>
      <w:sz w:val="16"/>
      <w:szCs w:val="16"/>
    </w:rPr>
  </w:style>
  <w:style w:type="paragraph" w:styleId="Title">
    <w:name w:val="Title"/>
    <w:basedOn w:val="Normal"/>
    <w:next w:val="Normal"/>
    <w:link w:val="TitleChar"/>
    <w:uiPriority w:val="10"/>
    <w:qFormat/>
    <w:rsid w:val="003750A9"/>
    <w:pPr>
      <w:spacing w:before="720"/>
    </w:pPr>
    <w:rPr>
      <w:caps/>
      <w:color w:val="5B9BD5" w:themeColor="accent1"/>
      <w:spacing w:val="10"/>
      <w:kern w:val="28"/>
      <w:sz w:val="52"/>
      <w:szCs w:val="52"/>
    </w:rPr>
  </w:style>
  <w:style w:type="character" w:customStyle="1" w:styleId="TitleChar">
    <w:name w:val="Title Char"/>
    <w:basedOn w:val="DefaultParagraphFont"/>
    <w:link w:val="Title"/>
    <w:uiPriority w:val="10"/>
    <w:rsid w:val="003750A9"/>
    <w:rPr>
      <w:caps/>
      <w:color w:val="5B9BD5" w:themeColor="accent1"/>
      <w:spacing w:val="10"/>
      <w:kern w:val="28"/>
      <w:sz w:val="52"/>
      <w:szCs w:val="52"/>
    </w:rPr>
  </w:style>
  <w:style w:type="paragraph" w:styleId="Subtitle">
    <w:name w:val="Subtitle"/>
    <w:basedOn w:val="Normal"/>
    <w:next w:val="Normal"/>
    <w:link w:val="SubtitleChar"/>
    <w:uiPriority w:val="11"/>
    <w:qFormat/>
    <w:rsid w:val="003750A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750A9"/>
    <w:rPr>
      <w:caps/>
      <w:color w:val="595959" w:themeColor="text1" w:themeTint="A6"/>
      <w:spacing w:val="10"/>
      <w:sz w:val="24"/>
      <w:szCs w:val="24"/>
    </w:rPr>
  </w:style>
  <w:style w:type="character" w:styleId="Strong">
    <w:name w:val="Strong"/>
    <w:uiPriority w:val="22"/>
    <w:qFormat/>
    <w:rsid w:val="003750A9"/>
    <w:rPr>
      <w:b/>
      <w:bCs/>
    </w:rPr>
  </w:style>
  <w:style w:type="character" w:styleId="Emphasis">
    <w:name w:val="Emphasis"/>
    <w:uiPriority w:val="20"/>
    <w:qFormat/>
    <w:rsid w:val="003750A9"/>
    <w:rPr>
      <w:caps/>
      <w:color w:val="1F4D78" w:themeColor="accent1" w:themeShade="7F"/>
      <w:spacing w:val="5"/>
    </w:rPr>
  </w:style>
  <w:style w:type="paragraph" w:styleId="NoSpacing">
    <w:name w:val="No Spacing"/>
    <w:basedOn w:val="Normal"/>
    <w:link w:val="NoSpacingChar"/>
    <w:uiPriority w:val="1"/>
    <w:qFormat/>
    <w:rsid w:val="003750A9"/>
    <w:pPr>
      <w:spacing w:before="0" w:after="0" w:line="240" w:lineRule="auto"/>
    </w:pPr>
  </w:style>
  <w:style w:type="paragraph" w:styleId="Quote">
    <w:name w:val="Quote"/>
    <w:basedOn w:val="Normal"/>
    <w:next w:val="Normal"/>
    <w:link w:val="QuoteChar"/>
    <w:uiPriority w:val="29"/>
    <w:qFormat/>
    <w:rsid w:val="003750A9"/>
    <w:rPr>
      <w:i/>
      <w:iCs/>
    </w:rPr>
  </w:style>
  <w:style w:type="character" w:customStyle="1" w:styleId="QuoteChar">
    <w:name w:val="Quote Char"/>
    <w:basedOn w:val="DefaultParagraphFont"/>
    <w:link w:val="Quote"/>
    <w:uiPriority w:val="29"/>
    <w:rsid w:val="003750A9"/>
    <w:rPr>
      <w:i/>
      <w:iCs/>
      <w:sz w:val="20"/>
      <w:szCs w:val="20"/>
    </w:rPr>
  </w:style>
  <w:style w:type="paragraph" w:styleId="IntenseQuote">
    <w:name w:val="Intense Quote"/>
    <w:basedOn w:val="Normal"/>
    <w:next w:val="Normal"/>
    <w:link w:val="IntenseQuoteChar"/>
    <w:uiPriority w:val="30"/>
    <w:qFormat/>
    <w:rsid w:val="003750A9"/>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IntenseQuoteChar">
    <w:name w:val="Intense Quote Char"/>
    <w:basedOn w:val="DefaultParagraphFont"/>
    <w:link w:val="IntenseQuote"/>
    <w:uiPriority w:val="30"/>
    <w:rsid w:val="003750A9"/>
    <w:rPr>
      <w:i/>
      <w:iCs/>
      <w:color w:val="5B9BD5" w:themeColor="accent1"/>
      <w:sz w:val="20"/>
      <w:szCs w:val="20"/>
    </w:rPr>
  </w:style>
  <w:style w:type="character" w:styleId="SubtleEmphasis">
    <w:name w:val="Subtle Emphasis"/>
    <w:uiPriority w:val="19"/>
    <w:qFormat/>
    <w:rsid w:val="003750A9"/>
    <w:rPr>
      <w:i/>
      <w:iCs/>
      <w:color w:val="1F4D78" w:themeColor="accent1" w:themeShade="7F"/>
    </w:rPr>
  </w:style>
  <w:style w:type="character" w:styleId="IntenseEmphasis">
    <w:name w:val="Intense Emphasis"/>
    <w:uiPriority w:val="21"/>
    <w:qFormat/>
    <w:rsid w:val="003750A9"/>
    <w:rPr>
      <w:b/>
      <w:bCs/>
      <w:caps/>
      <w:color w:val="1F4D78" w:themeColor="accent1" w:themeShade="7F"/>
      <w:spacing w:val="10"/>
    </w:rPr>
  </w:style>
  <w:style w:type="character" w:styleId="SubtleReference">
    <w:name w:val="Subtle Reference"/>
    <w:uiPriority w:val="31"/>
    <w:qFormat/>
    <w:rsid w:val="003750A9"/>
    <w:rPr>
      <w:b/>
      <w:bCs/>
      <w:color w:val="5B9BD5" w:themeColor="accent1"/>
    </w:rPr>
  </w:style>
  <w:style w:type="character" w:styleId="IntenseReference">
    <w:name w:val="Intense Reference"/>
    <w:uiPriority w:val="32"/>
    <w:qFormat/>
    <w:rsid w:val="003750A9"/>
    <w:rPr>
      <w:b/>
      <w:bCs/>
      <w:i/>
      <w:iCs/>
      <w:caps/>
      <w:color w:val="5B9BD5" w:themeColor="accent1"/>
    </w:rPr>
  </w:style>
  <w:style w:type="character" w:styleId="BookTitle">
    <w:name w:val="Book Title"/>
    <w:uiPriority w:val="33"/>
    <w:qFormat/>
    <w:rsid w:val="003750A9"/>
    <w:rPr>
      <w:b/>
      <w:bCs/>
      <w:i/>
      <w:iCs/>
      <w:spacing w:val="9"/>
    </w:rPr>
  </w:style>
  <w:style w:type="paragraph" w:styleId="TOCHeading">
    <w:name w:val="TOC Heading"/>
    <w:basedOn w:val="Heading1"/>
    <w:next w:val="Normal"/>
    <w:uiPriority w:val="39"/>
    <w:semiHidden/>
    <w:unhideWhenUsed/>
    <w:qFormat/>
    <w:rsid w:val="003750A9"/>
    <w:pPr>
      <w:outlineLvl w:val="9"/>
    </w:pPr>
    <w:rPr>
      <w:lang w:bidi="en-US"/>
    </w:rPr>
  </w:style>
  <w:style w:type="character" w:customStyle="1" w:styleId="NoSpacingChar">
    <w:name w:val="No Spacing Char"/>
    <w:basedOn w:val="DefaultParagraphFont"/>
    <w:link w:val="NoSpacing"/>
    <w:uiPriority w:val="1"/>
    <w:rsid w:val="003750A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9557">
      <w:bodyDiv w:val="1"/>
      <w:marLeft w:val="0"/>
      <w:marRight w:val="0"/>
      <w:marTop w:val="0"/>
      <w:marBottom w:val="0"/>
      <w:divBdr>
        <w:top w:val="none" w:sz="0" w:space="0" w:color="auto"/>
        <w:left w:val="none" w:sz="0" w:space="0" w:color="auto"/>
        <w:bottom w:val="none" w:sz="0" w:space="0" w:color="auto"/>
        <w:right w:val="none" w:sz="0" w:space="0" w:color="auto"/>
      </w:divBdr>
      <w:divsChild>
        <w:div w:id="1110079654">
          <w:marLeft w:val="274"/>
          <w:marRight w:val="0"/>
          <w:marTop w:val="0"/>
          <w:marBottom w:val="0"/>
          <w:divBdr>
            <w:top w:val="none" w:sz="0" w:space="0" w:color="auto"/>
            <w:left w:val="none" w:sz="0" w:space="0" w:color="auto"/>
            <w:bottom w:val="none" w:sz="0" w:space="0" w:color="auto"/>
            <w:right w:val="none" w:sz="0" w:space="0" w:color="auto"/>
          </w:divBdr>
        </w:div>
        <w:div w:id="446431471">
          <w:marLeft w:val="274"/>
          <w:marRight w:val="0"/>
          <w:marTop w:val="0"/>
          <w:marBottom w:val="0"/>
          <w:divBdr>
            <w:top w:val="none" w:sz="0" w:space="0" w:color="auto"/>
            <w:left w:val="none" w:sz="0" w:space="0" w:color="auto"/>
            <w:bottom w:val="none" w:sz="0" w:space="0" w:color="auto"/>
            <w:right w:val="none" w:sz="0" w:space="0" w:color="auto"/>
          </w:divBdr>
        </w:div>
        <w:div w:id="1102652212">
          <w:marLeft w:val="274"/>
          <w:marRight w:val="0"/>
          <w:marTop w:val="0"/>
          <w:marBottom w:val="0"/>
          <w:divBdr>
            <w:top w:val="none" w:sz="0" w:space="0" w:color="auto"/>
            <w:left w:val="none" w:sz="0" w:space="0" w:color="auto"/>
            <w:bottom w:val="none" w:sz="0" w:space="0" w:color="auto"/>
            <w:right w:val="none" w:sz="0" w:space="0" w:color="auto"/>
          </w:divBdr>
        </w:div>
        <w:div w:id="574121744">
          <w:marLeft w:val="274"/>
          <w:marRight w:val="0"/>
          <w:marTop w:val="0"/>
          <w:marBottom w:val="0"/>
          <w:divBdr>
            <w:top w:val="none" w:sz="0" w:space="0" w:color="auto"/>
            <w:left w:val="none" w:sz="0" w:space="0" w:color="auto"/>
            <w:bottom w:val="none" w:sz="0" w:space="0" w:color="auto"/>
            <w:right w:val="none" w:sz="0" w:space="0" w:color="auto"/>
          </w:divBdr>
        </w:div>
      </w:divsChild>
    </w:div>
    <w:div w:id="333147398">
      <w:bodyDiv w:val="1"/>
      <w:marLeft w:val="0"/>
      <w:marRight w:val="0"/>
      <w:marTop w:val="0"/>
      <w:marBottom w:val="0"/>
      <w:divBdr>
        <w:top w:val="none" w:sz="0" w:space="0" w:color="auto"/>
        <w:left w:val="none" w:sz="0" w:space="0" w:color="auto"/>
        <w:bottom w:val="none" w:sz="0" w:space="0" w:color="auto"/>
        <w:right w:val="none" w:sz="0" w:space="0" w:color="auto"/>
      </w:divBdr>
    </w:div>
    <w:div w:id="439951397">
      <w:bodyDiv w:val="1"/>
      <w:marLeft w:val="0"/>
      <w:marRight w:val="0"/>
      <w:marTop w:val="0"/>
      <w:marBottom w:val="0"/>
      <w:divBdr>
        <w:top w:val="none" w:sz="0" w:space="0" w:color="auto"/>
        <w:left w:val="none" w:sz="0" w:space="0" w:color="auto"/>
        <w:bottom w:val="none" w:sz="0" w:space="0" w:color="auto"/>
        <w:right w:val="none" w:sz="0" w:space="0" w:color="auto"/>
      </w:divBdr>
    </w:div>
    <w:div w:id="880678443">
      <w:bodyDiv w:val="1"/>
      <w:marLeft w:val="0"/>
      <w:marRight w:val="0"/>
      <w:marTop w:val="0"/>
      <w:marBottom w:val="0"/>
      <w:divBdr>
        <w:top w:val="none" w:sz="0" w:space="0" w:color="auto"/>
        <w:left w:val="none" w:sz="0" w:space="0" w:color="auto"/>
        <w:bottom w:val="none" w:sz="0" w:space="0" w:color="auto"/>
        <w:right w:val="none" w:sz="0" w:space="0" w:color="auto"/>
      </w:divBdr>
      <w:divsChild>
        <w:div w:id="1711034930">
          <w:marLeft w:val="360"/>
          <w:marRight w:val="0"/>
          <w:marTop w:val="0"/>
          <w:marBottom w:val="0"/>
          <w:divBdr>
            <w:top w:val="none" w:sz="0" w:space="0" w:color="auto"/>
            <w:left w:val="none" w:sz="0" w:space="0" w:color="auto"/>
            <w:bottom w:val="none" w:sz="0" w:space="0" w:color="auto"/>
            <w:right w:val="none" w:sz="0" w:space="0" w:color="auto"/>
          </w:divBdr>
        </w:div>
        <w:div w:id="1211499520">
          <w:marLeft w:val="360"/>
          <w:marRight w:val="0"/>
          <w:marTop w:val="0"/>
          <w:marBottom w:val="0"/>
          <w:divBdr>
            <w:top w:val="none" w:sz="0" w:space="0" w:color="auto"/>
            <w:left w:val="none" w:sz="0" w:space="0" w:color="auto"/>
            <w:bottom w:val="none" w:sz="0" w:space="0" w:color="auto"/>
            <w:right w:val="none" w:sz="0" w:space="0" w:color="auto"/>
          </w:divBdr>
        </w:div>
        <w:div w:id="1010061959">
          <w:marLeft w:val="360"/>
          <w:marRight w:val="0"/>
          <w:marTop w:val="0"/>
          <w:marBottom w:val="0"/>
          <w:divBdr>
            <w:top w:val="none" w:sz="0" w:space="0" w:color="auto"/>
            <w:left w:val="none" w:sz="0" w:space="0" w:color="auto"/>
            <w:bottom w:val="none" w:sz="0" w:space="0" w:color="auto"/>
            <w:right w:val="none" w:sz="0" w:space="0" w:color="auto"/>
          </w:divBdr>
        </w:div>
        <w:div w:id="1222672063">
          <w:marLeft w:val="360"/>
          <w:marRight w:val="0"/>
          <w:marTop w:val="0"/>
          <w:marBottom w:val="0"/>
          <w:divBdr>
            <w:top w:val="none" w:sz="0" w:space="0" w:color="auto"/>
            <w:left w:val="none" w:sz="0" w:space="0" w:color="auto"/>
            <w:bottom w:val="none" w:sz="0" w:space="0" w:color="auto"/>
            <w:right w:val="none" w:sz="0" w:space="0" w:color="auto"/>
          </w:divBdr>
        </w:div>
        <w:div w:id="76830774">
          <w:marLeft w:val="360"/>
          <w:marRight w:val="0"/>
          <w:marTop w:val="0"/>
          <w:marBottom w:val="0"/>
          <w:divBdr>
            <w:top w:val="none" w:sz="0" w:space="0" w:color="auto"/>
            <w:left w:val="none" w:sz="0" w:space="0" w:color="auto"/>
            <w:bottom w:val="none" w:sz="0" w:space="0" w:color="auto"/>
            <w:right w:val="none" w:sz="0" w:space="0" w:color="auto"/>
          </w:divBdr>
        </w:div>
      </w:divsChild>
    </w:div>
    <w:div w:id="1062291906">
      <w:bodyDiv w:val="1"/>
      <w:marLeft w:val="0"/>
      <w:marRight w:val="0"/>
      <w:marTop w:val="0"/>
      <w:marBottom w:val="0"/>
      <w:divBdr>
        <w:top w:val="none" w:sz="0" w:space="0" w:color="auto"/>
        <w:left w:val="none" w:sz="0" w:space="0" w:color="auto"/>
        <w:bottom w:val="none" w:sz="0" w:space="0" w:color="auto"/>
        <w:right w:val="none" w:sz="0" w:space="0" w:color="auto"/>
      </w:divBdr>
      <w:divsChild>
        <w:div w:id="1860271024">
          <w:marLeft w:val="360"/>
          <w:marRight w:val="0"/>
          <w:marTop w:val="0"/>
          <w:marBottom w:val="0"/>
          <w:divBdr>
            <w:top w:val="none" w:sz="0" w:space="0" w:color="auto"/>
            <w:left w:val="none" w:sz="0" w:space="0" w:color="auto"/>
            <w:bottom w:val="none" w:sz="0" w:space="0" w:color="auto"/>
            <w:right w:val="none" w:sz="0" w:space="0" w:color="auto"/>
          </w:divBdr>
        </w:div>
        <w:div w:id="1365910958">
          <w:marLeft w:val="360"/>
          <w:marRight w:val="0"/>
          <w:marTop w:val="0"/>
          <w:marBottom w:val="0"/>
          <w:divBdr>
            <w:top w:val="none" w:sz="0" w:space="0" w:color="auto"/>
            <w:left w:val="none" w:sz="0" w:space="0" w:color="auto"/>
            <w:bottom w:val="none" w:sz="0" w:space="0" w:color="auto"/>
            <w:right w:val="none" w:sz="0" w:space="0" w:color="auto"/>
          </w:divBdr>
        </w:div>
        <w:div w:id="2050642415">
          <w:marLeft w:val="360"/>
          <w:marRight w:val="0"/>
          <w:marTop w:val="0"/>
          <w:marBottom w:val="0"/>
          <w:divBdr>
            <w:top w:val="none" w:sz="0" w:space="0" w:color="auto"/>
            <w:left w:val="none" w:sz="0" w:space="0" w:color="auto"/>
            <w:bottom w:val="none" w:sz="0" w:space="0" w:color="auto"/>
            <w:right w:val="none" w:sz="0" w:space="0" w:color="auto"/>
          </w:divBdr>
        </w:div>
        <w:div w:id="93285786">
          <w:marLeft w:val="360"/>
          <w:marRight w:val="0"/>
          <w:marTop w:val="0"/>
          <w:marBottom w:val="0"/>
          <w:divBdr>
            <w:top w:val="none" w:sz="0" w:space="0" w:color="auto"/>
            <w:left w:val="none" w:sz="0" w:space="0" w:color="auto"/>
            <w:bottom w:val="none" w:sz="0" w:space="0" w:color="auto"/>
            <w:right w:val="none" w:sz="0" w:space="0" w:color="auto"/>
          </w:divBdr>
        </w:div>
        <w:div w:id="1163592295">
          <w:marLeft w:val="360"/>
          <w:marRight w:val="0"/>
          <w:marTop w:val="0"/>
          <w:marBottom w:val="0"/>
          <w:divBdr>
            <w:top w:val="none" w:sz="0" w:space="0" w:color="auto"/>
            <w:left w:val="none" w:sz="0" w:space="0" w:color="auto"/>
            <w:bottom w:val="none" w:sz="0" w:space="0" w:color="auto"/>
            <w:right w:val="none" w:sz="0" w:space="0" w:color="auto"/>
          </w:divBdr>
        </w:div>
      </w:divsChild>
    </w:div>
    <w:div w:id="1449356149">
      <w:bodyDiv w:val="1"/>
      <w:marLeft w:val="0"/>
      <w:marRight w:val="0"/>
      <w:marTop w:val="0"/>
      <w:marBottom w:val="0"/>
      <w:divBdr>
        <w:top w:val="none" w:sz="0" w:space="0" w:color="auto"/>
        <w:left w:val="none" w:sz="0" w:space="0" w:color="auto"/>
        <w:bottom w:val="none" w:sz="0" w:space="0" w:color="auto"/>
        <w:right w:val="none" w:sz="0" w:space="0" w:color="auto"/>
      </w:divBdr>
    </w:div>
    <w:div w:id="1837842595">
      <w:bodyDiv w:val="1"/>
      <w:marLeft w:val="0"/>
      <w:marRight w:val="0"/>
      <w:marTop w:val="0"/>
      <w:marBottom w:val="0"/>
      <w:divBdr>
        <w:top w:val="none" w:sz="0" w:space="0" w:color="auto"/>
        <w:left w:val="none" w:sz="0" w:space="0" w:color="auto"/>
        <w:bottom w:val="none" w:sz="0" w:space="0" w:color="auto"/>
        <w:right w:val="none" w:sz="0" w:space="0" w:color="auto"/>
      </w:divBdr>
      <w:divsChild>
        <w:div w:id="1102723814">
          <w:marLeft w:val="274"/>
          <w:marRight w:val="0"/>
          <w:marTop w:val="0"/>
          <w:marBottom w:val="0"/>
          <w:divBdr>
            <w:top w:val="none" w:sz="0" w:space="0" w:color="auto"/>
            <w:left w:val="none" w:sz="0" w:space="0" w:color="auto"/>
            <w:bottom w:val="none" w:sz="0" w:space="0" w:color="auto"/>
            <w:right w:val="none" w:sz="0" w:space="0" w:color="auto"/>
          </w:divBdr>
        </w:div>
        <w:div w:id="1464494151">
          <w:marLeft w:val="274"/>
          <w:marRight w:val="0"/>
          <w:marTop w:val="0"/>
          <w:marBottom w:val="0"/>
          <w:divBdr>
            <w:top w:val="none" w:sz="0" w:space="0" w:color="auto"/>
            <w:left w:val="none" w:sz="0" w:space="0" w:color="auto"/>
            <w:bottom w:val="none" w:sz="0" w:space="0" w:color="auto"/>
            <w:right w:val="none" w:sz="0" w:space="0" w:color="auto"/>
          </w:divBdr>
        </w:div>
        <w:div w:id="1021316411">
          <w:marLeft w:val="274"/>
          <w:marRight w:val="0"/>
          <w:marTop w:val="0"/>
          <w:marBottom w:val="0"/>
          <w:divBdr>
            <w:top w:val="none" w:sz="0" w:space="0" w:color="auto"/>
            <w:left w:val="none" w:sz="0" w:space="0" w:color="auto"/>
            <w:bottom w:val="none" w:sz="0" w:space="0" w:color="auto"/>
            <w:right w:val="none" w:sz="0" w:space="0" w:color="auto"/>
          </w:divBdr>
        </w:div>
        <w:div w:id="1742292593">
          <w:marLeft w:val="274"/>
          <w:marRight w:val="0"/>
          <w:marTop w:val="0"/>
          <w:marBottom w:val="0"/>
          <w:divBdr>
            <w:top w:val="none" w:sz="0" w:space="0" w:color="auto"/>
            <w:left w:val="none" w:sz="0" w:space="0" w:color="auto"/>
            <w:bottom w:val="none" w:sz="0" w:space="0" w:color="auto"/>
            <w:right w:val="none" w:sz="0" w:space="0" w:color="auto"/>
          </w:divBdr>
        </w:div>
      </w:divsChild>
    </w:div>
    <w:div w:id="210968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ibd.com/" TargetMode="External"/><Relationship Id="rId13" Type="http://schemas.openxmlformats.org/officeDocument/2006/relationships/hyperlink" Target="https://www.ted.com/" TargetMode="External"/><Relationship Id="rId18" Type="http://schemas.openxmlformats.org/officeDocument/2006/relationships/hyperlink" Target="http://www.pechakucha.or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healthcaresciences.cf.ac.uk/elearning/PKDW.htm" TargetMode="External"/><Relationship Id="rId7" Type="http://schemas.openxmlformats.org/officeDocument/2006/relationships/hyperlink" Target="www.pechakucha.org" TargetMode="External"/><Relationship Id="rId12" Type="http://schemas.openxmlformats.org/officeDocument/2006/relationships/hyperlink" Target="http://www.nln.ac.uk/" TargetMode="External"/><Relationship Id="rId17" Type="http://schemas.openxmlformats.org/officeDocument/2006/relationships/hyperlink" Target="https://www.layar.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voicethread.com/" TargetMode="External"/><Relationship Id="rId20" Type="http://schemas.openxmlformats.org/officeDocument/2006/relationships/hyperlink" Target="http://padle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rum.ac.uk/"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tagxedo.com/" TargetMode="External"/><Relationship Id="rId23" Type="http://schemas.openxmlformats.org/officeDocument/2006/relationships/hyperlink" Target="http://www.slideshare.net/MissMavendorf/quick-wins-in-technology-enhanced-learning" TargetMode="External"/><Relationship Id="rId28" Type="http://schemas.openxmlformats.org/officeDocument/2006/relationships/theme" Target="theme/theme1.xml"/><Relationship Id="rId10" Type="http://schemas.openxmlformats.org/officeDocument/2006/relationships/hyperlink" Target="http://prezi.com" TargetMode="External"/><Relationship Id="rId19" Type="http://schemas.openxmlformats.org/officeDocument/2006/relationships/hyperlink" Target="https://getkahoot.com/" TargetMode="External"/><Relationship Id="rId4" Type="http://schemas.openxmlformats.org/officeDocument/2006/relationships/webSettings" Target="webSettings.xml"/><Relationship Id="rId9" Type="http://schemas.openxmlformats.org/officeDocument/2006/relationships/hyperlink" Target="http://www.slideshare.net" TargetMode="External"/><Relationship Id="rId14" Type="http://schemas.openxmlformats.org/officeDocument/2006/relationships/hyperlink" Target="http://gb.pinterest.com/" TargetMode="External"/><Relationship Id="rId22" Type="http://schemas.openxmlformats.org/officeDocument/2006/relationships/hyperlink" Target="http://www.slideshare.net/MissMavendorf/the-tech-commandmen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Bex Ferriday</dc:creator>
  <cp:keywords/>
  <dc:description/>
  <cp:lastModifiedBy>Bex Ferriday</cp:lastModifiedBy>
  <cp:revision>1</cp:revision>
  <dcterms:created xsi:type="dcterms:W3CDTF">2014-03-12T10:30:00Z</dcterms:created>
  <dcterms:modified xsi:type="dcterms:W3CDTF">2014-03-12T11:14:00Z</dcterms:modified>
</cp:coreProperties>
</file>